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B940D" w14:textId="77777777" w:rsidR="006147BC" w:rsidRDefault="006147BC" w:rsidP="00E370D5">
      <w:pPr>
        <w:spacing w:after="0" w:line="240" w:lineRule="auto"/>
        <w:jc w:val="center"/>
        <w:textAlignment w:val="baseline"/>
        <w:rPr>
          <w:rFonts w:ascii="Calibri" w:eastAsia="Times New Roman" w:hAnsi="Calibri" w:cs="Calibri"/>
          <w:color w:val="DD052B"/>
          <w:kern w:val="0"/>
          <w:sz w:val="72"/>
          <w:szCs w:val="72"/>
          <w:lang w:eastAsia="en-GB"/>
          <w14:ligatures w14:val="non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4"/>
        <w:gridCol w:w="1038"/>
        <w:gridCol w:w="6608"/>
      </w:tblGrid>
      <w:tr w:rsidR="006147BC" w:rsidRPr="00EB778E" w14:paraId="68BD1D7E" w14:textId="77777777" w:rsidTr="006147BC">
        <w:trPr>
          <w:trHeight w:val="300"/>
        </w:trPr>
        <w:tc>
          <w:tcPr>
            <w:tcW w:w="1364" w:type="dxa"/>
            <w:tcBorders>
              <w:top w:val="single" w:sz="6" w:space="0" w:color="auto"/>
              <w:left w:val="single" w:sz="6" w:space="0" w:color="auto"/>
              <w:bottom w:val="single" w:sz="6" w:space="0" w:color="000000"/>
              <w:right w:val="single" w:sz="6" w:space="0" w:color="000000"/>
            </w:tcBorders>
            <w:shd w:val="clear" w:color="auto" w:fill="auto"/>
            <w:hideMark/>
          </w:tcPr>
          <w:p w14:paraId="303A6FD4" w14:textId="77777777" w:rsidR="006147BC" w:rsidRPr="00AA397B" w:rsidRDefault="006147BC" w:rsidP="001968AE">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b/>
                <w:bCs/>
                <w:color w:val="000000"/>
                <w:kern w:val="0"/>
                <w:sz w:val="24"/>
                <w:szCs w:val="24"/>
                <w:lang w:eastAsia="en-GB"/>
                <w14:ligatures w14:val="none"/>
              </w:rPr>
              <w:t>Review Date</w:t>
            </w:r>
            <w:r w:rsidRPr="00AA397B">
              <w:rPr>
                <w:rFonts w:ascii="Calibri" w:eastAsia="Times New Roman" w:hAnsi="Calibri" w:cs="Calibri"/>
                <w:color w:val="000000"/>
                <w:kern w:val="0"/>
                <w:sz w:val="24"/>
                <w:szCs w:val="24"/>
                <w:lang w:eastAsia="en-GB"/>
                <w14:ligatures w14:val="none"/>
              </w:rPr>
              <w:t> </w:t>
            </w:r>
          </w:p>
        </w:tc>
        <w:tc>
          <w:tcPr>
            <w:tcW w:w="1038" w:type="dxa"/>
            <w:tcBorders>
              <w:top w:val="single" w:sz="6" w:space="0" w:color="auto"/>
              <w:left w:val="single" w:sz="6" w:space="0" w:color="000000"/>
              <w:bottom w:val="single" w:sz="6" w:space="0" w:color="000000"/>
              <w:right w:val="single" w:sz="6" w:space="0" w:color="000000"/>
            </w:tcBorders>
          </w:tcPr>
          <w:p w14:paraId="3258196B" w14:textId="6E3AC97F" w:rsidR="006147BC" w:rsidRPr="00EB778E" w:rsidRDefault="006147BC" w:rsidP="001968AE">
            <w:pPr>
              <w:spacing w:after="0" w:line="240" w:lineRule="auto"/>
              <w:textAlignment w:val="baseline"/>
              <w:rPr>
                <w:rFonts w:ascii="Calibri" w:eastAsia="Times New Roman" w:hAnsi="Calibri" w:cs="Calibri"/>
                <w:b/>
                <w:bCs/>
                <w:color w:val="000000"/>
                <w:kern w:val="0"/>
                <w:sz w:val="24"/>
                <w:szCs w:val="24"/>
                <w:lang w:eastAsia="en-GB"/>
                <w14:ligatures w14:val="none"/>
              </w:rPr>
            </w:pPr>
            <w:r w:rsidRPr="00EB778E">
              <w:rPr>
                <w:rFonts w:ascii="Calibri" w:eastAsia="Times New Roman" w:hAnsi="Calibri" w:cs="Calibri"/>
                <w:b/>
                <w:bCs/>
                <w:color w:val="000000"/>
                <w:kern w:val="0"/>
                <w:sz w:val="24"/>
                <w:szCs w:val="24"/>
                <w:lang w:eastAsia="en-GB"/>
                <w14:ligatures w14:val="none"/>
              </w:rPr>
              <w:t>Version</w:t>
            </w:r>
          </w:p>
        </w:tc>
        <w:tc>
          <w:tcPr>
            <w:tcW w:w="6608" w:type="dxa"/>
            <w:tcBorders>
              <w:top w:val="single" w:sz="6" w:space="0" w:color="auto"/>
              <w:left w:val="single" w:sz="6" w:space="0" w:color="000000"/>
              <w:bottom w:val="single" w:sz="6" w:space="0" w:color="000000"/>
              <w:right w:val="single" w:sz="6" w:space="0" w:color="auto"/>
            </w:tcBorders>
            <w:shd w:val="clear" w:color="auto" w:fill="auto"/>
            <w:hideMark/>
          </w:tcPr>
          <w:p w14:paraId="4CE0D7A1" w14:textId="30546FF7" w:rsidR="006147BC" w:rsidRPr="00AA397B" w:rsidRDefault="006147BC" w:rsidP="001968AE">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b/>
                <w:bCs/>
                <w:color w:val="000000"/>
                <w:kern w:val="0"/>
                <w:sz w:val="24"/>
                <w:szCs w:val="24"/>
                <w:lang w:eastAsia="en-GB"/>
                <w14:ligatures w14:val="none"/>
              </w:rPr>
              <w:t>Amendments</w:t>
            </w:r>
            <w:r w:rsidRPr="00AA397B">
              <w:rPr>
                <w:rFonts w:ascii="Calibri" w:eastAsia="Times New Roman" w:hAnsi="Calibri" w:cs="Calibri"/>
                <w:color w:val="000000"/>
                <w:kern w:val="0"/>
                <w:sz w:val="24"/>
                <w:szCs w:val="24"/>
                <w:lang w:eastAsia="en-GB"/>
                <w14:ligatures w14:val="none"/>
              </w:rPr>
              <w:t> </w:t>
            </w:r>
          </w:p>
        </w:tc>
      </w:tr>
      <w:tr w:rsidR="006147BC" w:rsidRPr="00EB778E" w14:paraId="06426C59" w14:textId="77777777" w:rsidTr="006147BC">
        <w:trPr>
          <w:trHeight w:val="300"/>
        </w:trPr>
        <w:tc>
          <w:tcPr>
            <w:tcW w:w="1364" w:type="dxa"/>
            <w:tcBorders>
              <w:top w:val="single" w:sz="6" w:space="0" w:color="000000"/>
              <w:left w:val="single" w:sz="6" w:space="0" w:color="auto"/>
              <w:bottom w:val="single" w:sz="6" w:space="0" w:color="000000"/>
              <w:right w:val="single" w:sz="6" w:space="0" w:color="000000"/>
            </w:tcBorders>
            <w:shd w:val="clear" w:color="auto" w:fill="auto"/>
            <w:hideMark/>
          </w:tcPr>
          <w:p w14:paraId="3A215B17" w14:textId="77777777" w:rsidR="006147BC" w:rsidRPr="00AA397B" w:rsidRDefault="006147BC" w:rsidP="001968AE">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000000"/>
                <w:kern w:val="0"/>
                <w:sz w:val="24"/>
                <w:szCs w:val="24"/>
                <w:lang w:eastAsia="en-GB"/>
                <w14:ligatures w14:val="none"/>
              </w:rPr>
              <w:t>11/6/24 </w:t>
            </w:r>
          </w:p>
        </w:tc>
        <w:tc>
          <w:tcPr>
            <w:tcW w:w="1038" w:type="dxa"/>
            <w:tcBorders>
              <w:top w:val="single" w:sz="6" w:space="0" w:color="000000"/>
              <w:left w:val="single" w:sz="6" w:space="0" w:color="000000"/>
              <w:bottom w:val="single" w:sz="6" w:space="0" w:color="000000"/>
              <w:right w:val="single" w:sz="6" w:space="0" w:color="000000"/>
            </w:tcBorders>
          </w:tcPr>
          <w:p w14:paraId="01E32621" w14:textId="74DF1F57" w:rsidR="006147BC" w:rsidRPr="00EB778E" w:rsidRDefault="006147BC" w:rsidP="001968AE">
            <w:pPr>
              <w:spacing w:after="0" w:line="240" w:lineRule="auto"/>
              <w:textAlignment w:val="baseline"/>
              <w:rPr>
                <w:rFonts w:ascii="Calibri" w:eastAsia="Times New Roman" w:hAnsi="Calibri" w:cs="Calibri"/>
                <w:color w:val="000000"/>
                <w:kern w:val="0"/>
                <w:sz w:val="24"/>
                <w:szCs w:val="24"/>
                <w:lang w:eastAsia="en-GB"/>
                <w14:ligatures w14:val="none"/>
              </w:rPr>
            </w:pPr>
            <w:r w:rsidRPr="00EB778E">
              <w:rPr>
                <w:rFonts w:ascii="Calibri" w:eastAsia="Times New Roman" w:hAnsi="Calibri" w:cs="Calibri"/>
                <w:color w:val="000000"/>
                <w:kern w:val="0"/>
                <w:sz w:val="24"/>
                <w:szCs w:val="24"/>
                <w:lang w:eastAsia="en-GB"/>
                <w14:ligatures w14:val="none"/>
              </w:rPr>
              <w:t>V1.0</w:t>
            </w:r>
          </w:p>
        </w:tc>
        <w:tc>
          <w:tcPr>
            <w:tcW w:w="6608" w:type="dxa"/>
            <w:tcBorders>
              <w:top w:val="single" w:sz="6" w:space="0" w:color="000000"/>
              <w:left w:val="single" w:sz="6" w:space="0" w:color="000000"/>
              <w:bottom w:val="single" w:sz="6" w:space="0" w:color="000000"/>
              <w:right w:val="single" w:sz="6" w:space="0" w:color="auto"/>
            </w:tcBorders>
            <w:shd w:val="clear" w:color="auto" w:fill="auto"/>
            <w:hideMark/>
          </w:tcPr>
          <w:p w14:paraId="2CB065E9" w14:textId="6B6AF919" w:rsidR="006147BC" w:rsidRPr="00AA397B" w:rsidRDefault="006147BC" w:rsidP="001968AE">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000000"/>
                <w:kern w:val="0"/>
                <w:sz w:val="24"/>
                <w:szCs w:val="24"/>
                <w:lang w:eastAsia="en-GB"/>
                <w14:ligatures w14:val="none"/>
              </w:rPr>
              <w:t>Adapted from EA Template </w:t>
            </w:r>
          </w:p>
        </w:tc>
      </w:tr>
      <w:tr w:rsidR="006147BC" w:rsidRPr="00EB778E" w14:paraId="74182E48" w14:textId="77777777" w:rsidTr="006147BC">
        <w:trPr>
          <w:trHeight w:val="300"/>
        </w:trPr>
        <w:tc>
          <w:tcPr>
            <w:tcW w:w="1364" w:type="dxa"/>
            <w:tcBorders>
              <w:top w:val="single" w:sz="6" w:space="0" w:color="000000"/>
              <w:left w:val="single" w:sz="6" w:space="0" w:color="auto"/>
              <w:bottom w:val="single" w:sz="6" w:space="0" w:color="000000"/>
              <w:right w:val="single" w:sz="6" w:space="0" w:color="000000"/>
            </w:tcBorders>
            <w:shd w:val="clear" w:color="auto" w:fill="auto"/>
            <w:hideMark/>
          </w:tcPr>
          <w:p w14:paraId="3D43377F" w14:textId="77777777" w:rsidR="006147BC" w:rsidRPr="00AA397B" w:rsidRDefault="006147BC" w:rsidP="001968AE">
            <w:pPr>
              <w:spacing w:after="0" w:line="240" w:lineRule="auto"/>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color w:val="000000"/>
                <w:kern w:val="0"/>
                <w:sz w:val="24"/>
                <w:szCs w:val="24"/>
                <w:lang w:eastAsia="en-GB"/>
                <w14:ligatures w14:val="none"/>
              </w:rPr>
              <w:t> </w:t>
            </w:r>
          </w:p>
        </w:tc>
        <w:tc>
          <w:tcPr>
            <w:tcW w:w="1038" w:type="dxa"/>
            <w:tcBorders>
              <w:top w:val="single" w:sz="6" w:space="0" w:color="000000"/>
              <w:left w:val="single" w:sz="6" w:space="0" w:color="000000"/>
              <w:bottom w:val="single" w:sz="6" w:space="0" w:color="000000"/>
              <w:right w:val="single" w:sz="6" w:space="0" w:color="000000"/>
            </w:tcBorders>
          </w:tcPr>
          <w:p w14:paraId="3FC74745" w14:textId="77777777" w:rsidR="006147BC" w:rsidRPr="00EB778E" w:rsidRDefault="006147BC" w:rsidP="001968AE">
            <w:pPr>
              <w:spacing w:after="0" w:line="240" w:lineRule="auto"/>
              <w:textAlignment w:val="baseline"/>
              <w:rPr>
                <w:rFonts w:ascii="Calibri" w:eastAsia="Times New Roman" w:hAnsi="Calibri" w:cs="Calibri"/>
                <w:color w:val="000000"/>
                <w:kern w:val="0"/>
                <w:sz w:val="24"/>
                <w:szCs w:val="24"/>
                <w:lang w:eastAsia="en-GB"/>
                <w14:ligatures w14:val="none"/>
              </w:rPr>
            </w:pPr>
          </w:p>
        </w:tc>
        <w:tc>
          <w:tcPr>
            <w:tcW w:w="6608" w:type="dxa"/>
            <w:tcBorders>
              <w:top w:val="single" w:sz="6" w:space="0" w:color="000000"/>
              <w:left w:val="single" w:sz="6" w:space="0" w:color="000000"/>
              <w:bottom w:val="single" w:sz="6" w:space="0" w:color="000000"/>
              <w:right w:val="single" w:sz="6" w:space="0" w:color="auto"/>
            </w:tcBorders>
            <w:shd w:val="clear" w:color="auto" w:fill="auto"/>
            <w:hideMark/>
          </w:tcPr>
          <w:p w14:paraId="56B4E092" w14:textId="51D6FD7B" w:rsidR="006147BC" w:rsidRPr="00AA397B" w:rsidRDefault="006147BC" w:rsidP="001968AE">
            <w:pPr>
              <w:spacing w:after="0" w:line="240" w:lineRule="auto"/>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color w:val="000000"/>
                <w:kern w:val="0"/>
                <w:sz w:val="24"/>
                <w:szCs w:val="24"/>
                <w:lang w:eastAsia="en-GB"/>
                <w14:ligatures w14:val="none"/>
              </w:rPr>
              <w:t> </w:t>
            </w:r>
          </w:p>
        </w:tc>
      </w:tr>
      <w:tr w:rsidR="006147BC" w:rsidRPr="00EB778E" w14:paraId="79508E61" w14:textId="77777777" w:rsidTr="006147BC">
        <w:trPr>
          <w:trHeight w:val="300"/>
        </w:trPr>
        <w:tc>
          <w:tcPr>
            <w:tcW w:w="1364" w:type="dxa"/>
            <w:tcBorders>
              <w:top w:val="single" w:sz="6" w:space="0" w:color="000000"/>
              <w:left w:val="single" w:sz="6" w:space="0" w:color="auto"/>
              <w:bottom w:val="single" w:sz="6" w:space="0" w:color="auto"/>
              <w:right w:val="single" w:sz="6" w:space="0" w:color="000000"/>
            </w:tcBorders>
            <w:shd w:val="clear" w:color="auto" w:fill="auto"/>
            <w:hideMark/>
          </w:tcPr>
          <w:p w14:paraId="5EB479EA" w14:textId="77777777" w:rsidR="006147BC" w:rsidRPr="00AA397B" w:rsidRDefault="006147BC" w:rsidP="001968AE">
            <w:pPr>
              <w:spacing w:after="0" w:line="240" w:lineRule="auto"/>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color w:val="000000"/>
                <w:kern w:val="0"/>
                <w:sz w:val="24"/>
                <w:szCs w:val="24"/>
                <w:lang w:eastAsia="en-GB"/>
                <w14:ligatures w14:val="none"/>
              </w:rPr>
              <w:t> </w:t>
            </w:r>
          </w:p>
        </w:tc>
        <w:tc>
          <w:tcPr>
            <w:tcW w:w="1038" w:type="dxa"/>
            <w:tcBorders>
              <w:top w:val="single" w:sz="6" w:space="0" w:color="000000"/>
              <w:left w:val="single" w:sz="6" w:space="0" w:color="000000"/>
              <w:bottom w:val="single" w:sz="6" w:space="0" w:color="auto"/>
              <w:right w:val="single" w:sz="6" w:space="0" w:color="000000"/>
            </w:tcBorders>
          </w:tcPr>
          <w:p w14:paraId="7DA9C1E5" w14:textId="77777777" w:rsidR="006147BC" w:rsidRPr="00EB778E" w:rsidRDefault="006147BC" w:rsidP="001968AE">
            <w:pPr>
              <w:spacing w:after="0" w:line="240" w:lineRule="auto"/>
              <w:textAlignment w:val="baseline"/>
              <w:rPr>
                <w:rFonts w:ascii="Calibri" w:eastAsia="Times New Roman" w:hAnsi="Calibri" w:cs="Calibri"/>
                <w:color w:val="000000"/>
                <w:kern w:val="0"/>
                <w:sz w:val="24"/>
                <w:szCs w:val="24"/>
                <w:lang w:eastAsia="en-GB"/>
                <w14:ligatures w14:val="none"/>
              </w:rPr>
            </w:pPr>
          </w:p>
        </w:tc>
        <w:tc>
          <w:tcPr>
            <w:tcW w:w="6608" w:type="dxa"/>
            <w:tcBorders>
              <w:top w:val="single" w:sz="6" w:space="0" w:color="000000"/>
              <w:left w:val="single" w:sz="6" w:space="0" w:color="000000"/>
              <w:bottom w:val="single" w:sz="6" w:space="0" w:color="auto"/>
              <w:right w:val="single" w:sz="6" w:space="0" w:color="auto"/>
            </w:tcBorders>
            <w:shd w:val="clear" w:color="auto" w:fill="auto"/>
            <w:hideMark/>
          </w:tcPr>
          <w:p w14:paraId="4CB5E64A" w14:textId="0EE8379A" w:rsidR="006147BC" w:rsidRPr="00AA397B" w:rsidRDefault="006147BC" w:rsidP="001968AE">
            <w:pPr>
              <w:spacing w:after="0" w:line="240" w:lineRule="auto"/>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color w:val="000000"/>
                <w:kern w:val="0"/>
                <w:sz w:val="24"/>
                <w:szCs w:val="24"/>
                <w:lang w:eastAsia="en-GB"/>
                <w14:ligatures w14:val="none"/>
              </w:rPr>
              <w:t> </w:t>
            </w:r>
          </w:p>
        </w:tc>
      </w:tr>
    </w:tbl>
    <w:p w14:paraId="0032DC45" w14:textId="77777777" w:rsidR="006147BC" w:rsidRPr="00EB778E" w:rsidRDefault="006147BC" w:rsidP="00E370D5">
      <w:pPr>
        <w:spacing w:after="0" w:line="240" w:lineRule="auto"/>
        <w:jc w:val="center"/>
        <w:textAlignment w:val="baseline"/>
        <w:rPr>
          <w:rFonts w:ascii="Calibri" w:eastAsia="Times New Roman" w:hAnsi="Calibri" w:cs="Calibri"/>
          <w:color w:val="DD052B"/>
          <w:kern w:val="0"/>
          <w:sz w:val="24"/>
          <w:szCs w:val="24"/>
          <w:lang w:eastAsia="en-GB"/>
          <w14:ligatures w14:val="none"/>
        </w:rPr>
      </w:pPr>
    </w:p>
    <w:p w14:paraId="6F89EFB5" w14:textId="731B7A61" w:rsidR="00AA397B" w:rsidRPr="00AA397B" w:rsidRDefault="00AA397B" w:rsidP="00E370D5">
      <w:pPr>
        <w:spacing w:after="0" w:line="240" w:lineRule="auto"/>
        <w:jc w:val="center"/>
        <w:textAlignment w:val="baseline"/>
        <w:rPr>
          <w:rFonts w:ascii="Calibri" w:eastAsia="Times New Roman" w:hAnsi="Calibri" w:cs="Calibri"/>
          <w:color w:val="0070C0"/>
          <w:kern w:val="0"/>
          <w:sz w:val="72"/>
          <w:szCs w:val="72"/>
          <w:lang w:eastAsia="en-GB"/>
          <w14:ligatures w14:val="none"/>
        </w:rPr>
      </w:pPr>
      <w:r w:rsidRPr="00AA397B">
        <w:rPr>
          <w:rFonts w:ascii="Calibri" w:eastAsia="Times New Roman" w:hAnsi="Calibri" w:cs="Calibri"/>
          <w:color w:val="0070C0"/>
          <w:kern w:val="0"/>
          <w:sz w:val="72"/>
          <w:szCs w:val="72"/>
          <w:lang w:eastAsia="en-GB"/>
          <w14:ligatures w14:val="none"/>
        </w:rPr>
        <w:t>ANTI-BULLYING POLICY</w:t>
      </w:r>
    </w:p>
    <w:p w14:paraId="19BDE7A5" w14:textId="77777777" w:rsidR="00AA397B" w:rsidRPr="00AA397B" w:rsidRDefault="00AA397B" w:rsidP="00AA397B">
      <w:pPr>
        <w:spacing w:after="0" w:line="240" w:lineRule="auto"/>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 </w:t>
      </w:r>
    </w:p>
    <w:p w14:paraId="4A99BABF" w14:textId="3B5671FB" w:rsidR="00AA397B" w:rsidRPr="00AA397B" w:rsidRDefault="00AA397B" w:rsidP="00AA397B">
      <w:pPr>
        <w:spacing w:after="0" w:line="240" w:lineRule="auto"/>
        <w:textAlignment w:val="baseline"/>
        <w:rPr>
          <w:rFonts w:ascii="Calibri" w:eastAsia="Times New Roman" w:hAnsi="Calibri" w:cs="Calibri"/>
          <w:b/>
          <w:bCs/>
          <w:color w:val="0070C0"/>
          <w:kern w:val="0"/>
          <w:sz w:val="24"/>
          <w:szCs w:val="24"/>
          <w:lang w:eastAsia="en-GB"/>
          <w14:ligatures w14:val="none"/>
        </w:rPr>
      </w:pPr>
      <w:r w:rsidRPr="00AA397B">
        <w:rPr>
          <w:rFonts w:ascii="Calibri" w:eastAsia="Times New Roman" w:hAnsi="Calibri" w:cs="Calibri"/>
          <w:b/>
          <w:bCs/>
          <w:color w:val="0070C0"/>
          <w:kern w:val="0"/>
          <w:sz w:val="24"/>
          <w:szCs w:val="24"/>
          <w:lang w:eastAsia="en-GB"/>
          <w14:ligatures w14:val="none"/>
        </w:rPr>
        <w:t> Statement of intent </w:t>
      </w:r>
    </w:p>
    <w:p w14:paraId="069E13C5"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 xml:space="preserve">The Stilton Striders Running Club is committed to providing a caring, friendly, and safe environment for </w:t>
      </w:r>
      <w:proofErr w:type="gramStart"/>
      <w:r w:rsidRPr="00AA397B">
        <w:rPr>
          <w:rFonts w:ascii="Calibri" w:eastAsia="Times New Roman" w:hAnsi="Calibri" w:cs="Calibri"/>
          <w:color w:val="3C3C3C"/>
          <w:kern w:val="0"/>
          <w:sz w:val="24"/>
          <w:szCs w:val="24"/>
          <w:lang w:eastAsia="en-GB"/>
          <w14:ligatures w14:val="none"/>
        </w:rPr>
        <w:t>all of</w:t>
      </w:r>
      <w:proofErr w:type="gramEnd"/>
      <w:r w:rsidRPr="00AA397B">
        <w:rPr>
          <w:rFonts w:ascii="Calibri" w:eastAsia="Times New Roman" w:hAnsi="Calibri" w:cs="Calibri"/>
          <w:color w:val="3C3C3C"/>
          <w:kern w:val="0"/>
          <w:sz w:val="24"/>
          <w:szCs w:val="24"/>
          <w:lang w:eastAsia="en-GB"/>
          <w14:ligatures w14:val="none"/>
        </w:rPr>
        <w:t xml:space="preserve"> our members so they can participate in an inclusive sport where everyone belongs and can flourish. </w:t>
      </w:r>
    </w:p>
    <w:p w14:paraId="796932FF"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Bullying can be defined as repeated behaviour which is intended to hurt someone either emotionally or physically and is often aimed at certain people because of their race, religion, gender or sexual orientation, or any other aspect such as appearance or disability. </w:t>
      </w:r>
    </w:p>
    <w:p w14:paraId="53D656F3"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 xml:space="preserve">This statement relates to both online and face to face bullying. Bullying of any kind is unacceptable. Bullying takes many forms but ultimately it is the perception of the victim that determines </w:t>
      </w:r>
      <w:proofErr w:type="gramStart"/>
      <w:r w:rsidRPr="00AA397B">
        <w:rPr>
          <w:rFonts w:ascii="Calibri" w:eastAsia="Times New Roman" w:hAnsi="Calibri" w:cs="Calibri"/>
          <w:color w:val="3C3C3C"/>
          <w:kern w:val="0"/>
          <w:sz w:val="24"/>
          <w:szCs w:val="24"/>
          <w:lang w:eastAsia="en-GB"/>
          <w14:ligatures w14:val="none"/>
        </w:rPr>
        <w:t>whether or not</w:t>
      </w:r>
      <w:proofErr w:type="gramEnd"/>
      <w:r w:rsidRPr="00AA397B">
        <w:rPr>
          <w:rFonts w:ascii="Calibri" w:eastAsia="Times New Roman" w:hAnsi="Calibri" w:cs="Calibri"/>
          <w:color w:val="3C3C3C"/>
          <w:kern w:val="0"/>
          <w:sz w:val="24"/>
          <w:szCs w:val="24"/>
          <w:lang w:eastAsia="en-GB"/>
          <w14:ligatures w14:val="none"/>
        </w:rPr>
        <w:t xml:space="preserve"> they are being bullied rather than the intention of the bully. We expect that all volunteers and staff will work together to prevent and reduce bullying. </w:t>
      </w:r>
    </w:p>
    <w:p w14:paraId="60D27AEC"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If bullying does occur, everyone should be able to speak up and know that incidents will be dealt with promptly and effectively. This means that anyone who knows that bullying is happening is expected to tell the club welfare officer, committee member, competition provider or England Athletics. </w:t>
      </w:r>
    </w:p>
    <w:p w14:paraId="05C296FD"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 </w:t>
      </w:r>
    </w:p>
    <w:p w14:paraId="152726EE" w14:textId="77777777" w:rsidR="00AA397B" w:rsidRPr="00AA397B" w:rsidRDefault="00AA397B" w:rsidP="00AA397B">
      <w:pPr>
        <w:spacing w:after="0" w:line="240" w:lineRule="auto"/>
        <w:textAlignment w:val="baseline"/>
        <w:rPr>
          <w:rFonts w:ascii="Calibri" w:eastAsia="Times New Roman" w:hAnsi="Calibri" w:cs="Calibri"/>
          <w:b/>
          <w:bCs/>
          <w:color w:val="0070C0"/>
          <w:kern w:val="0"/>
          <w:sz w:val="24"/>
          <w:szCs w:val="24"/>
          <w:lang w:eastAsia="en-GB"/>
          <w14:ligatures w14:val="none"/>
        </w:rPr>
      </w:pPr>
      <w:r w:rsidRPr="00AA397B">
        <w:rPr>
          <w:rFonts w:ascii="Calibri" w:eastAsia="Times New Roman" w:hAnsi="Calibri" w:cs="Calibri"/>
          <w:b/>
          <w:bCs/>
          <w:color w:val="0070C0"/>
          <w:kern w:val="0"/>
          <w:sz w:val="24"/>
          <w:szCs w:val="24"/>
          <w:lang w:eastAsia="en-GB"/>
          <w14:ligatures w14:val="none"/>
        </w:rPr>
        <w:t>What is bullying? </w:t>
      </w:r>
    </w:p>
    <w:p w14:paraId="1A0D22B9" w14:textId="6B0666A5" w:rsidR="00AA397B" w:rsidRPr="00AC1E1D" w:rsidRDefault="00AA397B" w:rsidP="00AC1E1D">
      <w:pPr>
        <w:pStyle w:val="ListParagraph"/>
        <w:numPr>
          <w:ilvl w:val="0"/>
          <w:numId w:val="31"/>
        </w:numPr>
        <w:spacing w:after="0" w:line="240" w:lineRule="auto"/>
        <w:textAlignment w:val="baseline"/>
        <w:rPr>
          <w:rFonts w:ascii="Calibri" w:eastAsia="Times New Roman" w:hAnsi="Calibri" w:cs="Calibri"/>
          <w:color w:val="3C3C3C"/>
          <w:kern w:val="0"/>
          <w:sz w:val="24"/>
          <w:szCs w:val="24"/>
          <w:lang w:eastAsia="en-GB"/>
          <w14:ligatures w14:val="none"/>
        </w:rPr>
      </w:pPr>
      <w:r w:rsidRPr="00AC1E1D">
        <w:rPr>
          <w:rFonts w:ascii="Calibri" w:eastAsia="Times New Roman" w:hAnsi="Calibri" w:cs="Calibri"/>
          <w:color w:val="3C3C3C"/>
          <w:kern w:val="0"/>
          <w:sz w:val="24"/>
          <w:szCs w:val="24"/>
          <w:lang w:eastAsia="en-GB"/>
          <w14:ligatures w14:val="none"/>
        </w:rPr>
        <w:t>Physical bullying</w:t>
      </w:r>
      <w:r w:rsidR="00AC1E1D">
        <w:rPr>
          <w:rFonts w:ascii="Calibri" w:eastAsia="Times New Roman" w:hAnsi="Calibri" w:cs="Calibri"/>
          <w:color w:val="3C3C3C"/>
          <w:kern w:val="0"/>
          <w:sz w:val="24"/>
          <w:szCs w:val="24"/>
          <w:lang w:eastAsia="en-GB"/>
          <w14:ligatures w14:val="none"/>
        </w:rPr>
        <w:t>:</w:t>
      </w:r>
      <w:r w:rsidRPr="00AC1E1D">
        <w:rPr>
          <w:rFonts w:ascii="Calibri" w:eastAsia="Times New Roman" w:hAnsi="Calibri" w:cs="Calibri"/>
          <w:color w:val="3C3C3C"/>
          <w:kern w:val="0"/>
          <w:sz w:val="24"/>
          <w:szCs w:val="24"/>
          <w:lang w:eastAsia="en-GB"/>
          <w14:ligatures w14:val="none"/>
        </w:rPr>
        <w:t xml:space="preserve"> hitting, slapping, or pushing someone</w:t>
      </w:r>
    </w:p>
    <w:p w14:paraId="04F9D7C5" w14:textId="7DC301E1" w:rsidR="00AA397B" w:rsidRPr="00AC1E1D" w:rsidRDefault="00AA397B" w:rsidP="00AC1E1D">
      <w:pPr>
        <w:pStyle w:val="ListParagraph"/>
        <w:numPr>
          <w:ilvl w:val="0"/>
          <w:numId w:val="31"/>
        </w:numPr>
        <w:spacing w:after="0" w:line="240" w:lineRule="auto"/>
        <w:textAlignment w:val="baseline"/>
        <w:rPr>
          <w:rFonts w:ascii="Calibri" w:eastAsia="Times New Roman" w:hAnsi="Calibri" w:cs="Calibri"/>
          <w:color w:val="3C3C3C"/>
          <w:kern w:val="0"/>
          <w:sz w:val="24"/>
          <w:szCs w:val="24"/>
          <w:lang w:eastAsia="en-GB"/>
          <w14:ligatures w14:val="none"/>
        </w:rPr>
      </w:pPr>
      <w:r w:rsidRPr="00AC1E1D">
        <w:rPr>
          <w:rFonts w:ascii="Calibri" w:eastAsia="Times New Roman" w:hAnsi="Calibri" w:cs="Calibri"/>
          <w:color w:val="3C3C3C"/>
          <w:kern w:val="0"/>
          <w:sz w:val="24"/>
          <w:szCs w:val="24"/>
          <w:lang w:eastAsia="en-GB"/>
          <w14:ligatures w14:val="none"/>
        </w:rPr>
        <w:t>Verbal</w:t>
      </w:r>
      <w:r w:rsidR="00AC1E1D">
        <w:rPr>
          <w:rFonts w:ascii="Calibri" w:eastAsia="Times New Roman" w:hAnsi="Calibri" w:cs="Calibri"/>
          <w:color w:val="3C3C3C"/>
          <w:kern w:val="0"/>
          <w:sz w:val="24"/>
          <w:szCs w:val="24"/>
          <w:lang w:eastAsia="en-GB"/>
          <w14:ligatures w14:val="none"/>
        </w:rPr>
        <w:t>:</w:t>
      </w:r>
      <w:r w:rsidRPr="00AC1E1D">
        <w:rPr>
          <w:rFonts w:ascii="Calibri" w:eastAsia="Times New Roman" w:hAnsi="Calibri" w:cs="Calibri"/>
          <w:color w:val="3C3C3C"/>
          <w:kern w:val="0"/>
          <w:sz w:val="24"/>
          <w:szCs w:val="24"/>
          <w:lang w:eastAsia="en-GB"/>
          <w14:ligatures w14:val="none"/>
        </w:rPr>
        <w:t xml:space="preserve"> name calling, gossiping, or threatening someone </w:t>
      </w:r>
    </w:p>
    <w:p w14:paraId="7FD75BC2" w14:textId="4920586A" w:rsidR="00AA397B" w:rsidRPr="00AC1E1D" w:rsidRDefault="00AA397B" w:rsidP="00AC1E1D">
      <w:pPr>
        <w:pStyle w:val="ListParagraph"/>
        <w:numPr>
          <w:ilvl w:val="0"/>
          <w:numId w:val="31"/>
        </w:numPr>
        <w:spacing w:after="0" w:line="240" w:lineRule="auto"/>
        <w:textAlignment w:val="baseline"/>
        <w:rPr>
          <w:rFonts w:ascii="Calibri" w:eastAsia="Times New Roman" w:hAnsi="Calibri" w:cs="Calibri"/>
          <w:color w:val="3C3C3C"/>
          <w:kern w:val="0"/>
          <w:sz w:val="24"/>
          <w:szCs w:val="24"/>
          <w:lang w:eastAsia="en-GB"/>
          <w14:ligatures w14:val="none"/>
        </w:rPr>
      </w:pPr>
      <w:r w:rsidRPr="00AC1E1D">
        <w:rPr>
          <w:rFonts w:ascii="Calibri" w:eastAsia="Times New Roman" w:hAnsi="Calibri" w:cs="Calibri"/>
          <w:color w:val="3C3C3C"/>
          <w:kern w:val="0"/>
          <w:sz w:val="24"/>
          <w:szCs w:val="24"/>
          <w:lang w:eastAsia="en-GB"/>
          <w14:ligatures w14:val="none"/>
        </w:rPr>
        <w:t>Non</w:t>
      </w:r>
      <w:r w:rsidR="00AC1E1D">
        <w:rPr>
          <w:rFonts w:ascii="Calibri" w:eastAsia="Times New Roman" w:hAnsi="Calibri" w:cs="Calibri"/>
          <w:color w:val="3C3C3C"/>
          <w:kern w:val="0"/>
          <w:sz w:val="24"/>
          <w:szCs w:val="24"/>
          <w:lang w:eastAsia="en-GB"/>
          <w14:ligatures w14:val="none"/>
        </w:rPr>
        <w:t>-</w:t>
      </w:r>
      <w:r w:rsidRPr="00AC1E1D">
        <w:rPr>
          <w:rFonts w:ascii="Calibri" w:eastAsia="Times New Roman" w:hAnsi="Calibri" w:cs="Calibri"/>
          <w:color w:val="3C3C3C"/>
          <w:kern w:val="0"/>
          <w:sz w:val="24"/>
          <w:szCs w:val="24"/>
          <w:lang w:eastAsia="en-GB"/>
          <w14:ligatures w14:val="none"/>
        </w:rPr>
        <w:t>verbal</w:t>
      </w:r>
      <w:r w:rsidR="00AC1E1D">
        <w:rPr>
          <w:rFonts w:ascii="Calibri" w:eastAsia="Times New Roman" w:hAnsi="Calibri" w:cs="Calibri"/>
          <w:color w:val="3C3C3C"/>
          <w:kern w:val="0"/>
          <w:sz w:val="24"/>
          <w:szCs w:val="24"/>
          <w:lang w:eastAsia="en-GB"/>
          <w14:ligatures w14:val="none"/>
        </w:rPr>
        <w:t>:</w:t>
      </w:r>
      <w:r w:rsidRPr="00AC1E1D">
        <w:rPr>
          <w:rFonts w:ascii="Calibri" w:eastAsia="Times New Roman" w:hAnsi="Calibri" w:cs="Calibri"/>
          <w:color w:val="3C3C3C"/>
          <w:kern w:val="0"/>
          <w:sz w:val="24"/>
          <w:szCs w:val="24"/>
          <w:lang w:eastAsia="en-GB"/>
          <w14:ligatures w14:val="none"/>
        </w:rPr>
        <w:t xml:space="preserve"> hand signs or text messages </w:t>
      </w:r>
    </w:p>
    <w:p w14:paraId="03E80E5A" w14:textId="6D67CE43" w:rsidR="00AA397B" w:rsidRPr="00AC1E1D" w:rsidRDefault="00AA397B" w:rsidP="00AC1E1D">
      <w:pPr>
        <w:pStyle w:val="ListParagraph"/>
        <w:numPr>
          <w:ilvl w:val="0"/>
          <w:numId w:val="31"/>
        </w:numPr>
        <w:spacing w:after="0" w:line="240" w:lineRule="auto"/>
        <w:textAlignment w:val="baseline"/>
        <w:rPr>
          <w:rFonts w:ascii="Calibri" w:eastAsia="Times New Roman" w:hAnsi="Calibri" w:cs="Calibri"/>
          <w:color w:val="3C3C3C"/>
          <w:kern w:val="0"/>
          <w:sz w:val="24"/>
          <w:szCs w:val="24"/>
          <w:lang w:eastAsia="en-GB"/>
          <w14:ligatures w14:val="none"/>
        </w:rPr>
      </w:pPr>
      <w:r w:rsidRPr="00AC1E1D">
        <w:rPr>
          <w:rFonts w:ascii="Calibri" w:eastAsia="Times New Roman" w:hAnsi="Calibri" w:cs="Calibri"/>
          <w:color w:val="3C3C3C"/>
          <w:kern w:val="0"/>
          <w:sz w:val="24"/>
          <w:szCs w:val="24"/>
          <w:lang w:eastAsia="en-GB"/>
          <w14:ligatures w14:val="none"/>
        </w:rPr>
        <w:t>Emotional abuse</w:t>
      </w:r>
      <w:r w:rsidR="00591BD0">
        <w:rPr>
          <w:rFonts w:ascii="Calibri" w:eastAsia="Times New Roman" w:hAnsi="Calibri" w:cs="Calibri"/>
          <w:color w:val="3C3C3C"/>
          <w:kern w:val="0"/>
          <w:sz w:val="24"/>
          <w:szCs w:val="24"/>
          <w:lang w:eastAsia="en-GB"/>
          <w14:ligatures w14:val="none"/>
        </w:rPr>
        <w:t>:</w:t>
      </w:r>
      <w:r w:rsidRPr="00AC1E1D">
        <w:rPr>
          <w:rFonts w:ascii="Calibri" w:eastAsia="Times New Roman" w:hAnsi="Calibri" w:cs="Calibri"/>
          <w:color w:val="3C3C3C"/>
          <w:kern w:val="0"/>
          <w:sz w:val="24"/>
          <w:szCs w:val="24"/>
          <w:lang w:eastAsia="en-GB"/>
          <w14:ligatures w14:val="none"/>
        </w:rPr>
        <w:t xml:space="preserve"> threating, intimidating, or humiliating someone. </w:t>
      </w:r>
    </w:p>
    <w:p w14:paraId="787B4352" w14:textId="19E0A2D4" w:rsidR="00AA397B" w:rsidRPr="00AC1E1D" w:rsidRDefault="00AA397B" w:rsidP="00AC1E1D">
      <w:pPr>
        <w:pStyle w:val="ListParagraph"/>
        <w:numPr>
          <w:ilvl w:val="0"/>
          <w:numId w:val="31"/>
        </w:numPr>
        <w:spacing w:after="0" w:line="240" w:lineRule="auto"/>
        <w:textAlignment w:val="baseline"/>
        <w:rPr>
          <w:rFonts w:ascii="Calibri" w:eastAsia="Times New Roman" w:hAnsi="Calibri" w:cs="Calibri"/>
          <w:color w:val="3C3C3C"/>
          <w:kern w:val="0"/>
          <w:sz w:val="24"/>
          <w:szCs w:val="24"/>
          <w:lang w:eastAsia="en-GB"/>
          <w14:ligatures w14:val="none"/>
        </w:rPr>
      </w:pPr>
      <w:r w:rsidRPr="00AC1E1D">
        <w:rPr>
          <w:rFonts w:ascii="Calibri" w:eastAsia="Times New Roman" w:hAnsi="Calibri" w:cs="Calibri"/>
          <w:color w:val="3C3C3C"/>
          <w:kern w:val="0"/>
          <w:sz w:val="24"/>
          <w:szCs w:val="24"/>
          <w:lang w:eastAsia="en-GB"/>
          <w14:ligatures w14:val="none"/>
        </w:rPr>
        <w:t>Undermining</w:t>
      </w:r>
      <w:r w:rsidR="00591BD0">
        <w:rPr>
          <w:rFonts w:ascii="Calibri" w:eastAsia="Times New Roman" w:hAnsi="Calibri" w:cs="Calibri"/>
          <w:color w:val="3C3C3C"/>
          <w:kern w:val="0"/>
          <w:sz w:val="24"/>
          <w:szCs w:val="24"/>
          <w:lang w:eastAsia="en-GB"/>
          <w14:ligatures w14:val="none"/>
        </w:rPr>
        <w:t>:</w:t>
      </w:r>
      <w:r w:rsidRPr="00AC1E1D">
        <w:rPr>
          <w:rFonts w:ascii="Calibri" w:eastAsia="Times New Roman" w:hAnsi="Calibri" w:cs="Calibri"/>
          <w:color w:val="3C3C3C"/>
          <w:kern w:val="0"/>
          <w:sz w:val="24"/>
          <w:szCs w:val="24"/>
          <w:lang w:eastAsia="en-GB"/>
          <w14:ligatures w14:val="none"/>
        </w:rPr>
        <w:t xml:space="preserve"> constant criticism or spreading rumours. </w:t>
      </w:r>
    </w:p>
    <w:p w14:paraId="2BD29C92" w14:textId="77777777" w:rsidR="00AA397B" w:rsidRPr="00AC1E1D" w:rsidRDefault="00AA397B" w:rsidP="00AC1E1D">
      <w:pPr>
        <w:pStyle w:val="ListParagraph"/>
        <w:numPr>
          <w:ilvl w:val="0"/>
          <w:numId w:val="31"/>
        </w:numPr>
        <w:spacing w:after="0" w:line="240" w:lineRule="auto"/>
        <w:textAlignment w:val="baseline"/>
        <w:rPr>
          <w:rFonts w:ascii="Calibri" w:eastAsia="Times New Roman" w:hAnsi="Calibri" w:cs="Calibri"/>
          <w:color w:val="3C3C3C"/>
          <w:kern w:val="0"/>
          <w:sz w:val="24"/>
          <w:szCs w:val="24"/>
          <w:lang w:eastAsia="en-GB"/>
          <w14:ligatures w14:val="none"/>
        </w:rPr>
      </w:pPr>
      <w:r w:rsidRPr="00AC1E1D">
        <w:rPr>
          <w:rFonts w:ascii="Calibri" w:eastAsia="Times New Roman" w:hAnsi="Calibri" w:cs="Calibri"/>
          <w:color w:val="3C3C3C"/>
          <w:kern w:val="0"/>
          <w:sz w:val="24"/>
          <w:szCs w:val="24"/>
          <w:lang w:eastAsia="en-GB"/>
          <w14:ligatures w14:val="none"/>
        </w:rPr>
        <w:t>Controlling or manipulating someone </w:t>
      </w:r>
    </w:p>
    <w:p w14:paraId="49CD6993" w14:textId="77777777" w:rsidR="00AA397B" w:rsidRPr="00AC1E1D" w:rsidRDefault="00AA397B" w:rsidP="00AC1E1D">
      <w:pPr>
        <w:pStyle w:val="ListParagraph"/>
        <w:numPr>
          <w:ilvl w:val="0"/>
          <w:numId w:val="31"/>
        </w:numPr>
        <w:spacing w:after="0" w:line="240" w:lineRule="auto"/>
        <w:textAlignment w:val="baseline"/>
        <w:rPr>
          <w:rFonts w:ascii="Calibri" w:eastAsia="Times New Roman" w:hAnsi="Calibri" w:cs="Calibri"/>
          <w:color w:val="3C3C3C"/>
          <w:kern w:val="0"/>
          <w:sz w:val="24"/>
          <w:szCs w:val="24"/>
          <w:lang w:eastAsia="en-GB"/>
          <w14:ligatures w14:val="none"/>
        </w:rPr>
      </w:pPr>
      <w:r w:rsidRPr="00AC1E1D">
        <w:rPr>
          <w:rFonts w:ascii="Calibri" w:eastAsia="Times New Roman" w:hAnsi="Calibri" w:cs="Calibri"/>
          <w:color w:val="3C3C3C"/>
          <w:kern w:val="0"/>
          <w:sz w:val="24"/>
          <w:szCs w:val="24"/>
          <w:lang w:eastAsia="en-GB"/>
          <w14:ligatures w14:val="none"/>
        </w:rPr>
        <w:t>Making silent, hoax or abuse calls </w:t>
      </w:r>
    </w:p>
    <w:p w14:paraId="685812C1" w14:textId="4B411171" w:rsidR="00AA397B" w:rsidRPr="00591BD0" w:rsidRDefault="003249B6" w:rsidP="00591BD0">
      <w:pPr>
        <w:spacing w:after="0" w:line="240" w:lineRule="auto"/>
        <w:textAlignment w:val="baseline"/>
        <w:rPr>
          <w:rFonts w:ascii="Calibri" w:eastAsia="Times New Roman" w:hAnsi="Calibri" w:cs="Calibri"/>
          <w:color w:val="3C3C3C"/>
          <w:kern w:val="0"/>
          <w:sz w:val="24"/>
          <w:szCs w:val="24"/>
          <w:lang w:eastAsia="en-GB"/>
          <w14:ligatures w14:val="none"/>
        </w:rPr>
      </w:pPr>
      <w:r>
        <w:rPr>
          <w:rFonts w:ascii="Calibri" w:eastAsia="Times New Roman" w:hAnsi="Calibri" w:cs="Calibri"/>
          <w:color w:val="3C3C3C"/>
          <w:kern w:val="0"/>
          <w:sz w:val="24"/>
          <w:szCs w:val="24"/>
          <w:lang w:eastAsia="en-GB"/>
          <w14:ligatures w14:val="none"/>
        </w:rPr>
        <w:t xml:space="preserve">Bullying relating to Protected Characteristics under the 2010 Equalities Act may be regarded as a hate </w:t>
      </w:r>
      <w:r w:rsidR="00EC3D19">
        <w:rPr>
          <w:rFonts w:ascii="Calibri" w:eastAsia="Times New Roman" w:hAnsi="Calibri" w:cs="Calibri"/>
          <w:color w:val="3C3C3C"/>
          <w:kern w:val="0"/>
          <w:sz w:val="24"/>
          <w:szCs w:val="24"/>
          <w:lang w:eastAsia="en-GB"/>
          <w14:ligatures w14:val="none"/>
        </w:rPr>
        <w:t xml:space="preserve">offence. </w:t>
      </w:r>
      <w:r w:rsidR="00DE43D0">
        <w:rPr>
          <w:rFonts w:ascii="Calibri" w:eastAsia="Times New Roman" w:hAnsi="Calibri" w:cs="Calibri"/>
          <w:color w:val="3C3C3C"/>
          <w:kern w:val="0"/>
          <w:sz w:val="24"/>
          <w:szCs w:val="24"/>
          <w:lang w:eastAsia="en-GB"/>
          <w14:ligatures w14:val="none"/>
        </w:rPr>
        <w:t xml:space="preserve">These protected characteristics </w:t>
      </w:r>
      <w:proofErr w:type="gramStart"/>
      <w:r w:rsidR="00DE43D0">
        <w:rPr>
          <w:rFonts w:ascii="Calibri" w:eastAsia="Times New Roman" w:hAnsi="Calibri" w:cs="Calibri"/>
          <w:color w:val="3C3C3C"/>
          <w:kern w:val="0"/>
          <w:sz w:val="24"/>
          <w:szCs w:val="24"/>
          <w:lang w:eastAsia="en-GB"/>
          <w14:ligatures w14:val="none"/>
        </w:rPr>
        <w:t>are:</w:t>
      </w:r>
      <w:proofErr w:type="gramEnd"/>
      <w:r w:rsidR="00DE43D0" w:rsidRPr="00DE43D0">
        <w:t xml:space="preserve"> </w:t>
      </w:r>
      <w:r w:rsidR="00DE43D0" w:rsidRPr="00DE43D0">
        <w:rPr>
          <w:rFonts w:ascii="Calibri" w:eastAsia="Times New Roman" w:hAnsi="Calibri" w:cs="Calibri"/>
          <w:color w:val="3C3C3C"/>
          <w:kern w:val="0"/>
          <w:sz w:val="24"/>
          <w:szCs w:val="24"/>
          <w:lang w:eastAsia="en-GB"/>
          <w14:ligatures w14:val="none"/>
        </w:rPr>
        <w:t>race, religion, sexual orientation, transgender identity, or disability</w:t>
      </w:r>
      <w:r w:rsidR="00DE43D0">
        <w:rPr>
          <w:rFonts w:ascii="Calibri" w:eastAsia="Times New Roman" w:hAnsi="Calibri" w:cs="Calibri"/>
          <w:color w:val="3C3C3C"/>
          <w:kern w:val="0"/>
          <w:sz w:val="24"/>
          <w:szCs w:val="24"/>
          <w:lang w:eastAsia="en-GB"/>
          <w14:ligatures w14:val="none"/>
        </w:rPr>
        <w:t xml:space="preserve">. </w:t>
      </w:r>
    </w:p>
    <w:p w14:paraId="58A81CAC"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 </w:t>
      </w:r>
    </w:p>
    <w:p w14:paraId="4460D7F0" w14:textId="77777777" w:rsidR="00AA397B" w:rsidRPr="00AA397B" w:rsidRDefault="00AA397B" w:rsidP="00AA397B">
      <w:pPr>
        <w:spacing w:after="0" w:line="240" w:lineRule="auto"/>
        <w:textAlignment w:val="baseline"/>
        <w:rPr>
          <w:rFonts w:ascii="Calibri" w:eastAsia="Times New Roman" w:hAnsi="Calibri" w:cs="Calibri"/>
          <w:b/>
          <w:bCs/>
          <w:color w:val="DD052B"/>
          <w:kern w:val="0"/>
          <w:sz w:val="24"/>
          <w:szCs w:val="24"/>
          <w:lang w:eastAsia="en-GB"/>
          <w14:ligatures w14:val="none"/>
        </w:rPr>
      </w:pPr>
      <w:r w:rsidRPr="00AA397B">
        <w:rPr>
          <w:rFonts w:ascii="Calibri" w:eastAsia="Times New Roman" w:hAnsi="Calibri" w:cs="Calibri"/>
          <w:b/>
          <w:bCs/>
          <w:color w:val="DD052B"/>
          <w:kern w:val="0"/>
          <w:sz w:val="24"/>
          <w:szCs w:val="24"/>
          <w:lang w:eastAsia="en-GB"/>
          <w14:ligatures w14:val="none"/>
        </w:rPr>
        <w:t> </w:t>
      </w:r>
    </w:p>
    <w:p w14:paraId="5248E9C7" w14:textId="77777777" w:rsidR="00AA397B" w:rsidRPr="00AA397B" w:rsidRDefault="00AA397B" w:rsidP="00AA397B">
      <w:pPr>
        <w:spacing w:after="0" w:line="240" w:lineRule="auto"/>
        <w:textAlignment w:val="baseline"/>
        <w:rPr>
          <w:rFonts w:ascii="Calibri" w:eastAsia="Times New Roman" w:hAnsi="Calibri" w:cs="Calibri"/>
          <w:b/>
          <w:bCs/>
          <w:color w:val="DD052B"/>
          <w:kern w:val="0"/>
          <w:sz w:val="24"/>
          <w:szCs w:val="24"/>
          <w:lang w:eastAsia="en-GB"/>
          <w14:ligatures w14:val="none"/>
        </w:rPr>
      </w:pPr>
      <w:r w:rsidRPr="00AA397B">
        <w:rPr>
          <w:rFonts w:ascii="Calibri" w:eastAsia="Times New Roman" w:hAnsi="Calibri" w:cs="Calibri"/>
          <w:b/>
          <w:bCs/>
          <w:color w:val="DD052B"/>
          <w:kern w:val="0"/>
          <w:sz w:val="24"/>
          <w:szCs w:val="24"/>
          <w:lang w:eastAsia="en-GB"/>
          <w14:ligatures w14:val="none"/>
        </w:rPr>
        <w:lastRenderedPageBreak/>
        <w:t> </w:t>
      </w:r>
    </w:p>
    <w:p w14:paraId="523D5E18" w14:textId="77777777" w:rsidR="00AA397B" w:rsidRPr="00AA397B" w:rsidRDefault="00AA397B" w:rsidP="00AA397B">
      <w:pPr>
        <w:spacing w:after="0" w:line="240" w:lineRule="auto"/>
        <w:textAlignment w:val="baseline"/>
        <w:rPr>
          <w:rFonts w:ascii="Calibri" w:eastAsia="Times New Roman" w:hAnsi="Calibri" w:cs="Calibri"/>
          <w:b/>
          <w:bCs/>
          <w:color w:val="0070C0"/>
          <w:kern w:val="0"/>
          <w:sz w:val="24"/>
          <w:szCs w:val="24"/>
          <w:lang w:eastAsia="en-GB"/>
          <w14:ligatures w14:val="none"/>
        </w:rPr>
      </w:pPr>
      <w:r w:rsidRPr="00AA397B">
        <w:rPr>
          <w:rFonts w:ascii="Calibri" w:eastAsia="Times New Roman" w:hAnsi="Calibri" w:cs="Calibri"/>
          <w:b/>
          <w:bCs/>
          <w:color w:val="0070C0"/>
          <w:kern w:val="0"/>
          <w:sz w:val="24"/>
          <w:szCs w:val="24"/>
          <w:lang w:eastAsia="en-GB"/>
          <w14:ligatures w14:val="none"/>
        </w:rPr>
        <w:t>What is cyber bullying? </w:t>
      </w:r>
    </w:p>
    <w:p w14:paraId="174FA0A7"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Bullying which is carried out over the internet/social media, such as: </w:t>
      </w:r>
    </w:p>
    <w:p w14:paraId="64D2E9A7" w14:textId="77777777" w:rsidR="00AA397B" w:rsidRPr="006A0229" w:rsidRDefault="00AA397B" w:rsidP="006A0229">
      <w:pPr>
        <w:pStyle w:val="ListParagraph"/>
        <w:numPr>
          <w:ilvl w:val="0"/>
          <w:numId w:val="32"/>
        </w:numPr>
        <w:spacing w:after="0" w:line="240" w:lineRule="auto"/>
        <w:textAlignment w:val="baseline"/>
        <w:rPr>
          <w:rFonts w:ascii="Calibri" w:eastAsia="Times New Roman" w:hAnsi="Calibri" w:cs="Calibri"/>
          <w:color w:val="3C3C3C"/>
          <w:kern w:val="0"/>
          <w:sz w:val="24"/>
          <w:szCs w:val="24"/>
          <w:lang w:eastAsia="en-GB"/>
          <w14:ligatures w14:val="none"/>
        </w:rPr>
      </w:pPr>
      <w:r w:rsidRPr="006A0229">
        <w:rPr>
          <w:rFonts w:ascii="Calibri" w:eastAsia="Times New Roman" w:hAnsi="Calibri" w:cs="Calibri"/>
          <w:color w:val="3C3C3C"/>
          <w:kern w:val="0"/>
          <w:sz w:val="24"/>
          <w:szCs w:val="24"/>
          <w:lang w:eastAsia="en-GB"/>
          <w14:ligatures w14:val="none"/>
        </w:rPr>
        <w:t>A peer who intimidates using a social networking website such as </w:t>
      </w:r>
    </w:p>
    <w:p w14:paraId="0A5A9459" w14:textId="77777777" w:rsidR="00AA397B" w:rsidRPr="006A0229" w:rsidRDefault="00AA397B" w:rsidP="006A0229">
      <w:pPr>
        <w:pStyle w:val="ListParagraph"/>
        <w:numPr>
          <w:ilvl w:val="0"/>
          <w:numId w:val="32"/>
        </w:numPr>
        <w:spacing w:after="0" w:line="240" w:lineRule="auto"/>
        <w:textAlignment w:val="baseline"/>
        <w:rPr>
          <w:rFonts w:ascii="Calibri" w:eastAsia="Times New Roman" w:hAnsi="Calibri" w:cs="Calibri"/>
          <w:color w:val="3C3C3C"/>
          <w:kern w:val="0"/>
          <w:sz w:val="24"/>
          <w:szCs w:val="24"/>
          <w:lang w:eastAsia="en-GB"/>
          <w14:ligatures w14:val="none"/>
        </w:rPr>
      </w:pPr>
      <w:r w:rsidRPr="006A0229">
        <w:rPr>
          <w:rFonts w:ascii="Calibri" w:eastAsia="Times New Roman" w:hAnsi="Calibri" w:cs="Calibri"/>
          <w:color w:val="3C3C3C"/>
          <w:kern w:val="0"/>
          <w:sz w:val="24"/>
          <w:szCs w:val="24"/>
          <w:lang w:eastAsia="en-GB"/>
          <w14:ligatures w14:val="none"/>
        </w:rPr>
        <w:t>A coach who sends negative feedback about a participant via personal text message </w:t>
      </w:r>
    </w:p>
    <w:p w14:paraId="45D5F611" w14:textId="77777777" w:rsidR="006A0229" w:rsidRDefault="00AA397B" w:rsidP="006A0229">
      <w:pPr>
        <w:pStyle w:val="ListParagraph"/>
        <w:numPr>
          <w:ilvl w:val="0"/>
          <w:numId w:val="32"/>
        </w:numPr>
        <w:spacing w:after="0" w:line="240" w:lineRule="auto"/>
        <w:textAlignment w:val="baseline"/>
        <w:rPr>
          <w:rFonts w:ascii="Calibri" w:eastAsia="Times New Roman" w:hAnsi="Calibri" w:cs="Calibri"/>
          <w:color w:val="3C3C3C"/>
          <w:kern w:val="0"/>
          <w:sz w:val="24"/>
          <w:szCs w:val="24"/>
          <w:lang w:eastAsia="en-GB"/>
          <w14:ligatures w14:val="none"/>
        </w:rPr>
      </w:pPr>
      <w:r w:rsidRPr="006A0229">
        <w:rPr>
          <w:rFonts w:ascii="Calibri" w:eastAsia="Times New Roman" w:hAnsi="Calibri" w:cs="Calibri"/>
          <w:color w:val="3C3C3C"/>
          <w:kern w:val="0"/>
          <w:sz w:val="24"/>
          <w:szCs w:val="24"/>
          <w:lang w:eastAsia="en-GB"/>
          <w14:ligatures w14:val="none"/>
        </w:rPr>
        <w:t xml:space="preserve">A club member who posts negative comments about a fellow member on a club forum. </w:t>
      </w:r>
    </w:p>
    <w:p w14:paraId="4FF9C44B" w14:textId="3AD2D8DA" w:rsidR="00AA397B" w:rsidRPr="006A0229" w:rsidRDefault="00AA397B" w:rsidP="006A0229">
      <w:pPr>
        <w:spacing w:after="0" w:line="240" w:lineRule="auto"/>
        <w:textAlignment w:val="baseline"/>
        <w:rPr>
          <w:rFonts w:ascii="Calibri" w:eastAsia="Times New Roman" w:hAnsi="Calibri" w:cs="Calibri"/>
          <w:color w:val="3C3C3C"/>
          <w:kern w:val="0"/>
          <w:sz w:val="24"/>
          <w:szCs w:val="24"/>
          <w:lang w:eastAsia="en-GB"/>
          <w14:ligatures w14:val="none"/>
        </w:rPr>
      </w:pPr>
      <w:r w:rsidRPr="006A0229">
        <w:rPr>
          <w:rFonts w:ascii="Calibri" w:eastAsia="Times New Roman" w:hAnsi="Calibri" w:cs="Calibri"/>
          <w:color w:val="3C3C3C"/>
          <w:kern w:val="0"/>
          <w:sz w:val="24"/>
          <w:szCs w:val="24"/>
          <w:lang w:eastAsia="en-GB"/>
          <w14:ligatures w14:val="none"/>
        </w:rPr>
        <w:t>Cyber Bullying may also include threats, sexual remarks and hate speech. </w:t>
      </w:r>
    </w:p>
    <w:p w14:paraId="3BEC404C"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E-Bullies may publish personal contact information of their victims at websites. They may </w:t>
      </w:r>
    </w:p>
    <w:p w14:paraId="716B6F49"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attempt to act as the victim for the purpose of publishing material in their name that would </w:t>
      </w:r>
    </w:p>
    <w:p w14:paraId="41992EE4"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defame or ridicule them. </w:t>
      </w:r>
    </w:p>
    <w:p w14:paraId="2CA8C5E8"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 </w:t>
      </w:r>
    </w:p>
    <w:p w14:paraId="61BD3064"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Cyber Bullying is particularly serious due to the nature in which the abuse occurs. It can be </w:t>
      </w:r>
    </w:p>
    <w:p w14:paraId="31F667BC"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very personal and take place in a closed private format where the victim may feel isolated, </w:t>
      </w:r>
    </w:p>
    <w:p w14:paraId="54F6775B"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and the content will not be viewed by parents, friends or siblings. Alternatively, it could </w:t>
      </w:r>
    </w:p>
    <w:p w14:paraId="0E4DB2A8" w14:textId="7D8AEB48"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take place in a public for</w:t>
      </w:r>
      <w:r w:rsidR="00FA5974">
        <w:rPr>
          <w:rFonts w:ascii="Calibri" w:eastAsia="Times New Roman" w:hAnsi="Calibri" w:cs="Calibri"/>
          <w:color w:val="3C3C3C"/>
          <w:kern w:val="0"/>
          <w:sz w:val="24"/>
          <w:szCs w:val="24"/>
          <w:lang w:eastAsia="en-GB"/>
          <w14:ligatures w14:val="none"/>
        </w:rPr>
        <w:t>um</w:t>
      </w:r>
      <w:r w:rsidRPr="00AA397B">
        <w:rPr>
          <w:rFonts w:ascii="Calibri" w:eastAsia="Times New Roman" w:hAnsi="Calibri" w:cs="Calibri"/>
          <w:color w:val="3C3C3C"/>
          <w:kern w:val="0"/>
          <w:sz w:val="24"/>
          <w:szCs w:val="24"/>
          <w:lang w:eastAsia="en-GB"/>
          <w14:ligatures w14:val="none"/>
        </w:rPr>
        <w:t>. It may lead to the victim rereading any material in private </w:t>
      </w:r>
    </w:p>
    <w:p w14:paraId="55CB8D47"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perhaps leading to feelings of paranoia, depression, or loneliness. </w:t>
      </w:r>
    </w:p>
    <w:p w14:paraId="7CF7CA1C" w14:textId="77777777" w:rsidR="00AA397B" w:rsidRPr="00AA397B" w:rsidRDefault="00AA397B" w:rsidP="00AA397B">
      <w:pPr>
        <w:spacing w:after="0" w:line="240" w:lineRule="auto"/>
        <w:textAlignment w:val="baseline"/>
        <w:rPr>
          <w:rFonts w:ascii="Calibri" w:eastAsia="Times New Roman" w:hAnsi="Calibri" w:cs="Calibri"/>
          <w:color w:val="3C3C3C"/>
          <w:kern w:val="0"/>
          <w:sz w:val="24"/>
          <w:szCs w:val="24"/>
          <w:lang w:eastAsia="en-GB"/>
          <w14:ligatures w14:val="none"/>
        </w:rPr>
      </w:pPr>
      <w:r w:rsidRPr="00AA397B">
        <w:rPr>
          <w:rFonts w:ascii="Calibri" w:eastAsia="Times New Roman" w:hAnsi="Calibri" w:cs="Calibri"/>
          <w:color w:val="3C3C3C"/>
          <w:kern w:val="0"/>
          <w:sz w:val="24"/>
          <w:szCs w:val="24"/>
          <w:lang w:eastAsia="en-GB"/>
          <w14:ligatures w14:val="none"/>
        </w:rPr>
        <w:t> </w:t>
      </w:r>
    </w:p>
    <w:p w14:paraId="491194E6" w14:textId="5558AD36" w:rsidR="00AA397B" w:rsidRPr="00AA397B" w:rsidRDefault="00AA397B" w:rsidP="00AA397B">
      <w:pPr>
        <w:spacing w:after="0" w:line="240" w:lineRule="auto"/>
        <w:textAlignment w:val="baseline"/>
        <w:rPr>
          <w:rFonts w:ascii="Calibri" w:eastAsia="Times New Roman" w:hAnsi="Calibri" w:cs="Calibri"/>
          <w:b/>
          <w:bCs/>
          <w:color w:val="DD052B"/>
          <w:kern w:val="0"/>
          <w:sz w:val="24"/>
          <w:szCs w:val="24"/>
          <w:lang w:eastAsia="en-GB"/>
          <w14:ligatures w14:val="none"/>
        </w:rPr>
      </w:pPr>
      <w:r w:rsidRPr="00AA397B">
        <w:rPr>
          <w:rFonts w:ascii="Calibri" w:eastAsia="Times New Roman" w:hAnsi="Calibri" w:cs="Calibri"/>
          <w:b/>
          <w:bCs/>
          <w:color w:val="0070C0"/>
          <w:kern w:val="0"/>
          <w:sz w:val="24"/>
          <w:szCs w:val="24"/>
          <w:lang w:eastAsia="en-GB"/>
          <w14:ligatures w14:val="none"/>
        </w:rPr>
        <w:t>Proce</w:t>
      </w:r>
      <w:r w:rsidR="0031107F">
        <w:rPr>
          <w:rFonts w:ascii="Calibri" w:eastAsia="Times New Roman" w:hAnsi="Calibri" w:cs="Calibri"/>
          <w:b/>
          <w:bCs/>
          <w:color w:val="0070C0"/>
          <w:kern w:val="0"/>
          <w:sz w:val="24"/>
          <w:szCs w:val="24"/>
          <w:lang w:eastAsia="en-GB"/>
          <w14:ligatures w14:val="none"/>
        </w:rPr>
        <w:t>ss to follow in the event of bullying</w:t>
      </w:r>
    </w:p>
    <w:p w14:paraId="428A17CB" w14:textId="77777777" w:rsidR="00AA397B" w:rsidRPr="00143E57" w:rsidRDefault="00AA397B" w:rsidP="00143E57">
      <w:pPr>
        <w:pStyle w:val="ListParagraph"/>
        <w:numPr>
          <w:ilvl w:val="0"/>
          <w:numId w:val="33"/>
        </w:numPr>
        <w:spacing w:after="0" w:line="240" w:lineRule="auto"/>
        <w:textAlignment w:val="baseline"/>
        <w:rPr>
          <w:rFonts w:ascii="Calibri" w:eastAsia="Times New Roman" w:hAnsi="Calibri" w:cs="Calibri"/>
          <w:b/>
          <w:bCs/>
          <w:kern w:val="0"/>
          <w:sz w:val="24"/>
          <w:szCs w:val="24"/>
          <w:lang w:eastAsia="en-GB"/>
          <w14:ligatures w14:val="none"/>
        </w:rPr>
      </w:pPr>
      <w:r w:rsidRPr="00143E57">
        <w:rPr>
          <w:rFonts w:ascii="Calibri" w:eastAsia="Times New Roman" w:hAnsi="Calibri" w:cs="Calibri"/>
          <w:kern w:val="0"/>
          <w:sz w:val="24"/>
          <w:szCs w:val="24"/>
          <w:lang w:eastAsia="en-GB"/>
          <w14:ligatures w14:val="none"/>
        </w:rPr>
        <w:t>Report bullying incidents to the Club Welfare Officer or a member of the club’s committee.</w:t>
      </w:r>
      <w:r w:rsidRPr="00143E57">
        <w:rPr>
          <w:rFonts w:ascii="Calibri" w:eastAsia="Times New Roman" w:hAnsi="Calibri" w:cs="Calibri"/>
          <w:b/>
          <w:bCs/>
          <w:kern w:val="0"/>
          <w:sz w:val="24"/>
          <w:szCs w:val="24"/>
          <w:lang w:eastAsia="en-GB"/>
          <w14:ligatures w14:val="none"/>
        </w:rPr>
        <w:t> </w:t>
      </w:r>
    </w:p>
    <w:p w14:paraId="46BF913A" w14:textId="77777777" w:rsidR="00AA397B" w:rsidRPr="00143E57" w:rsidRDefault="00AA397B" w:rsidP="00143E57">
      <w:pPr>
        <w:pStyle w:val="ListParagraph"/>
        <w:numPr>
          <w:ilvl w:val="0"/>
          <w:numId w:val="33"/>
        </w:numPr>
        <w:spacing w:after="0" w:line="240" w:lineRule="auto"/>
        <w:textAlignment w:val="baseline"/>
        <w:rPr>
          <w:rFonts w:ascii="Calibri" w:eastAsia="Times New Roman" w:hAnsi="Calibri" w:cs="Calibri"/>
          <w:b/>
          <w:bCs/>
          <w:kern w:val="0"/>
          <w:sz w:val="24"/>
          <w:szCs w:val="24"/>
          <w:lang w:eastAsia="en-GB"/>
          <w14:ligatures w14:val="none"/>
        </w:rPr>
      </w:pPr>
      <w:r w:rsidRPr="00143E57">
        <w:rPr>
          <w:rFonts w:ascii="Calibri" w:eastAsia="Times New Roman" w:hAnsi="Calibri" w:cs="Calibri"/>
          <w:kern w:val="0"/>
          <w:sz w:val="24"/>
          <w:szCs w:val="24"/>
          <w:lang w:eastAsia="en-GB"/>
          <w14:ligatures w14:val="none"/>
        </w:rPr>
        <w:t>In cases of serious bullying, the incidents will be referred to UK Athletics Safeguarding team for advice.</w:t>
      </w:r>
      <w:r w:rsidRPr="00143E57">
        <w:rPr>
          <w:rFonts w:ascii="Calibri" w:eastAsia="Times New Roman" w:hAnsi="Calibri" w:cs="Calibri"/>
          <w:b/>
          <w:bCs/>
          <w:kern w:val="0"/>
          <w:sz w:val="24"/>
          <w:szCs w:val="24"/>
          <w:lang w:eastAsia="en-GB"/>
          <w14:ligatures w14:val="none"/>
        </w:rPr>
        <w:t> </w:t>
      </w:r>
    </w:p>
    <w:p w14:paraId="3E3326AD" w14:textId="76E6278D" w:rsidR="00AA397B" w:rsidRPr="00143E57" w:rsidRDefault="00CA1486" w:rsidP="00143E57">
      <w:pPr>
        <w:pStyle w:val="ListParagraph"/>
        <w:numPr>
          <w:ilvl w:val="0"/>
          <w:numId w:val="33"/>
        </w:numPr>
        <w:spacing w:after="0" w:line="240" w:lineRule="auto"/>
        <w:textAlignment w:val="baseline"/>
        <w:rPr>
          <w:rFonts w:ascii="Calibri" w:eastAsia="Times New Roman" w:hAnsi="Calibri" w:cs="Calibri"/>
          <w:b/>
          <w:bCs/>
          <w:kern w:val="0"/>
          <w:sz w:val="24"/>
          <w:szCs w:val="24"/>
          <w:lang w:eastAsia="en-GB"/>
          <w14:ligatures w14:val="none"/>
        </w:rPr>
      </w:pPr>
      <w:r>
        <w:rPr>
          <w:rFonts w:ascii="Calibri" w:eastAsia="Times New Roman" w:hAnsi="Calibri" w:cs="Calibri"/>
          <w:kern w:val="0"/>
          <w:sz w:val="24"/>
          <w:szCs w:val="24"/>
          <w:lang w:eastAsia="en-GB"/>
          <w14:ligatures w14:val="none"/>
        </w:rPr>
        <w:t>If the Juniors are involved, then p</w:t>
      </w:r>
      <w:r w:rsidR="00AA397B" w:rsidRPr="00143E57">
        <w:rPr>
          <w:rFonts w:ascii="Calibri" w:eastAsia="Times New Roman" w:hAnsi="Calibri" w:cs="Calibri"/>
          <w:kern w:val="0"/>
          <w:sz w:val="24"/>
          <w:szCs w:val="24"/>
          <w:lang w:eastAsia="en-GB"/>
          <w14:ligatures w14:val="none"/>
        </w:rPr>
        <w:t>arents/carers should be informed and may be asked to attend a meeting to discuss the problem.</w:t>
      </w:r>
      <w:r w:rsidR="00AA397B" w:rsidRPr="00143E57">
        <w:rPr>
          <w:rFonts w:ascii="Calibri" w:eastAsia="Times New Roman" w:hAnsi="Calibri" w:cs="Calibri"/>
          <w:b/>
          <w:bCs/>
          <w:kern w:val="0"/>
          <w:sz w:val="24"/>
          <w:szCs w:val="24"/>
          <w:lang w:eastAsia="en-GB"/>
          <w14:ligatures w14:val="none"/>
        </w:rPr>
        <w:t> </w:t>
      </w:r>
    </w:p>
    <w:p w14:paraId="4B5F9510" w14:textId="77777777" w:rsidR="00AA397B" w:rsidRPr="00143E57" w:rsidRDefault="00AA397B" w:rsidP="00143E57">
      <w:pPr>
        <w:pStyle w:val="ListParagraph"/>
        <w:numPr>
          <w:ilvl w:val="0"/>
          <w:numId w:val="33"/>
        </w:numPr>
        <w:spacing w:after="0" w:line="240" w:lineRule="auto"/>
        <w:textAlignment w:val="baseline"/>
        <w:rPr>
          <w:rFonts w:ascii="Calibri" w:eastAsia="Times New Roman" w:hAnsi="Calibri" w:cs="Calibri"/>
          <w:b/>
          <w:bCs/>
          <w:kern w:val="0"/>
          <w:sz w:val="24"/>
          <w:szCs w:val="24"/>
          <w:lang w:eastAsia="en-GB"/>
          <w14:ligatures w14:val="none"/>
        </w:rPr>
      </w:pPr>
      <w:r w:rsidRPr="00143E57">
        <w:rPr>
          <w:rFonts w:ascii="Calibri" w:eastAsia="Times New Roman" w:hAnsi="Calibri" w:cs="Calibri"/>
          <w:kern w:val="0"/>
          <w:sz w:val="24"/>
          <w:szCs w:val="24"/>
          <w:lang w:eastAsia="en-GB"/>
          <w14:ligatures w14:val="none"/>
        </w:rPr>
        <w:t>If necessary and appropriate, the police may be consulted.</w:t>
      </w:r>
      <w:r w:rsidRPr="00143E57">
        <w:rPr>
          <w:rFonts w:ascii="Calibri" w:eastAsia="Times New Roman" w:hAnsi="Calibri" w:cs="Calibri"/>
          <w:b/>
          <w:bCs/>
          <w:kern w:val="0"/>
          <w:sz w:val="24"/>
          <w:szCs w:val="24"/>
          <w:lang w:eastAsia="en-GB"/>
          <w14:ligatures w14:val="none"/>
        </w:rPr>
        <w:t> </w:t>
      </w:r>
    </w:p>
    <w:p w14:paraId="1C501409" w14:textId="77777777" w:rsidR="00143E57" w:rsidRPr="00143E57" w:rsidRDefault="00AA397B" w:rsidP="00143E57">
      <w:pPr>
        <w:pStyle w:val="ListParagraph"/>
        <w:numPr>
          <w:ilvl w:val="0"/>
          <w:numId w:val="33"/>
        </w:numPr>
        <w:spacing w:after="0" w:line="240" w:lineRule="auto"/>
        <w:textAlignment w:val="baseline"/>
        <w:rPr>
          <w:rFonts w:ascii="Calibri" w:eastAsia="Times New Roman" w:hAnsi="Calibri" w:cs="Calibri"/>
          <w:b/>
          <w:bCs/>
          <w:kern w:val="0"/>
          <w:sz w:val="24"/>
          <w:szCs w:val="24"/>
          <w:lang w:eastAsia="en-GB"/>
          <w14:ligatures w14:val="none"/>
        </w:rPr>
      </w:pPr>
      <w:r w:rsidRPr="00143E57">
        <w:rPr>
          <w:rFonts w:ascii="Calibri" w:eastAsia="Times New Roman" w:hAnsi="Calibri" w:cs="Calibri"/>
          <w:kern w:val="0"/>
          <w:sz w:val="24"/>
          <w:szCs w:val="24"/>
          <w:lang w:eastAsia="en-GB"/>
          <w14:ligatures w14:val="none"/>
        </w:rPr>
        <w:t xml:space="preserve">The bullying behaviour or threats of bullying must be </w:t>
      </w:r>
      <w:proofErr w:type="gramStart"/>
      <w:r w:rsidRPr="00143E57">
        <w:rPr>
          <w:rFonts w:ascii="Calibri" w:eastAsia="Times New Roman" w:hAnsi="Calibri" w:cs="Calibri"/>
          <w:kern w:val="0"/>
          <w:sz w:val="24"/>
          <w:szCs w:val="24"/>
          <w:lang w:eastAsia="en-GB"/>
          <w14:ligatures w14:val="none"/>
        </w:rPr>
        <w:t>investigated</w:t>
      </w:r>
      <w:proofErr w:type="gramEnd"/>
      <w:r w:rsidRPr="00143E57">
        <w:rPr>
          <w:rFonts w:ascii="Calibri" w:eastAsia="Times New Roman" w:hAnsi="Calibri" w:cs="Calibri"/>
          <w:kern w:val="0"/>
          <w:sz w:val="24"/>
          <w:szCs w:val="24"/>
          <w:lang w:eastAsia="en-GB"/>
          <w14:ligatures w14:val="none"/>
        </w:rPr>
        <w:t xml:space="preserve"> and the bullying stopped quickly.</w:t>
      </w:r>
      <w:r w:rsidRPr="00143E57">
        <w:rPr>
          <w:rFonts w:ascii="Calibri" w:eastAsia="Times New Roman" w:hAnsi="Calibri" w:cs="Calibri"/>
          <w:b/>
          <w:bCs/>
          <w:kern w:val="0"/>
          <w:sz w:val="24"/>
          <w:szCs w:val="24"/>
          <w:lang w:eastAsia="en-GB"/>
          <w14:ligatures w14:val="none"/>
        </w:rPr>
        <w:t> </w:t>
      </w:r>
    </w:p>
    <w:p w14:paraId="1B564C84" w14:textId="127B3940" w:rsidR="00AA397B" w:rsidRPr="00143E57" w:rsidRDefault="00AA397B" w:rsidP="00143E57">
      <w:pPr>
        <w:pStyle w:val="ListParagraph"/>
        <w:numPr>
          <w:ilvl w:val="0"/>
          <w:numId w:val="33"/>
        </w:numPr>
        <w:spacing w:after="0" w:line="240" w:lineRule="auto"/>
        <w:textAlignment w:val="baseline"/>
        <w:rPr>
          <w:rFonts w:ascii="Calibri" w:eastAsia="Times New Roman" w:hAnsi="Calibri" w:cs="Calibri"/>
          <w:b/>
          <w:bCs/>
          <w:kern w:val="0"/>
          <w:sz w:val="24"/>
          <w:szCs w:val="24"/>
          <w:lang w:eastAsia="en-GB"/>
          <w14:ligatures w14:val="none"/>
        </w:rPr>
      </w:pPr>
      <w:r w:rsidRPr="00143E57">
        <w:rPr>
          <w:rFonts w:ascii="Calibri" w:eastAsia="Times New Roman" w:hAnsi="Calibri" w:cs="Calibri"/>
          <w:kern w:val="0"/>
          <w:sz w:val="24"/>
          <w:szCs w:val="24"/>
          <w:lang w:eastAsia="en-GB"/>
          <w14:ligatures w14:val="none"/>
        </w:rPr>
        <w:t>An attempt will be made to help the bully (bullies) change their behaviour.</w:t>
      </w:r>
      <w:r w:rsidRPr="00143E57">
        <w:rPr>
          <w:rFonts w:ascii="Calibri" w:eastAsia="Times New Roman" w:hAnsi="Calibri" w:cs="Calibri"/>
          <w:b/>
          <w:bCs/>
          <w:kern w:val="0"/>
          <w:sz w:val="24"/>
          <w:szCs w:val="24"/>
          <w:lang w:eastAsia="en-GB"/>
          <w14:ligatures w14:val="none"/>
        </w:rPr>
        <w:t> </w:t>
      </w:r>
    </w:p>
    <w:p w14:paraId="58C2340D" w14:textId="77777777" w:rsidR="00AA397B" w:rsidRPr="00143E57" w:rsidRDefault="00AA397B" w:rsidP="00143E57">
      <w:pPr>
        <w:pStyle w:val="ListParagraph"/>
        <w:numPr>
          <w:ilvl w:val="0"/>
          <w:numId w:val="33"/>
        </w:numPr>
        <w:spacing w:after="0" w:line="240" w:lineRule="auto"/>
        <w:textAlignment w:val="baseline"/>
        <w:rPr>
          <w:rFonts w:ascii="Calibri" w:eastAsia="Times New Roman" w:hAnsi="Calibri" w:cs="Calibri"/>
          <w:b/>
          <w:bCs/>
          <w:kern w:val="0"/>
          <w:sz w:val="24"/>
          <w:szCs w:val="24"/>
          <w:lang w:eastAsia="en-GB"/>
          <w14:ligatures w14:val="none"/>
        </w:rPr>
      </w:pPr>
      <w:r w:rsidRPr="00143E57">
        <w:rPr>
          <w:rFonts w:ascii="Calibri" w:eastAsia="Times New Roman" w:hAnsi="Calibri" w:cs="Calibri"/>
          <w:kern w:val="0"/>
          <w:sz w:val="24"/>
          <w:szCs w:val="24"/>
          <w:lang w:eastAsia="en-GB"/>
          <w14:ligatures w14:val="none"/>
        </w:rPr>
        <w:t>If mediation fails and the bullying is seen to continue the club will initiate disciplinary action under the club constitution.</w:t>
      </w:r>
      <w:r w:rsidRPr="00143E57">
        <w:rPr>
          <w:rFonts w:ascii="Calibri" w:eastAsia="Times New Roman" w:hAnsi="Calibri" w:cs="Calibri"/>
          <w:b/>
          <w:bCs/>
          <w:kern w:val="0"/>
          <w:sz w:val="24"/>
          <w:szCs w:val="24"/>
          <w:lang w:eastAsia="en-GB"/>
          <w14:ligatures w14:val="none"/>
        </w:rPr>
        <w:t> </w:t>
      </w:r>
    </w:p>
    <w:p w14:paraId="2D53B73B" w14:textId="77777777" w:rsidR="00AA397B" w:rsidRPr="00AA397B" w:rsidRDefault="00AA397B" w:rsidP="00AA397B">
      <w:pPr>
        <w:spacing w:after="0" w:line="240" w:lineRule="auto"/>
        <w:textAlignment w:val="baseline"/>
        <w:rPr>
          <w:rFonts w:ascii="Calibri" w:eastAsia="Times New Roman" w:hAnsi="Calibri" w:cs="Calibri"/>
          <w:b/>
          <w:bCs/>
          <w:color w:val="DD052B"/>
          <w:kern w:val="0"/>
          <w:sz w:val="24"/>
          <w:szCs w:val="24"/>
          <w:lang w:eastAsia="en-GB"/>
          <w14:ligatures w14:val="none"/>
        </w:rPr>
      </w:pPr>
      <w:r w:rsidRPr="00AA397B">
        <w:rPr>
          <w:rFonts w:ascii="Calibri" w:eastAsia="Times New Roman" w:hAnsi="Calibri" w:cs="Calibri"/>
          <w:b/>
          <w:bCs/>
          <w:color w:val="DD052B"/>
          <w:kern w:val="0"/>
          <w:sz w:val="24"/>
          <w:szCs w:val="24"/>
          <w:lang w:eastAsia="en-GB"/>
          <w14:ligatures w14:val="none"/>
        </w:rPr>
        <w:t> </w:t>
      </w:r>
    </w:p>
    <w:p w14:paraId="6301C5FB" w14:textId="03EEC643" w:rsidR="00AA397B" w:rsidRPr="00AA397B" w:rsidRDefault="007E5F37" w:rsidP="00AA397B">
      <w:pPr>
        <w:spacing w:after="0" w:line="240" w:lineRule="auto"/>
        <w:textAlignment w:val="baseline"/>
        <w:rPr>
          <w:rFonts w:ascii="Calibri" w:eastAsia="Times New Roman" w:hAnsi="Calibri" w:cs="Calibri"/>
          <w:b/>
          <w:bCs/>
          <w:color w:val="0070C0"/>
          <w:kern w:val="0"/>
          <w:sz w:val="24"/>
          <w:szCs w:val="24"/>
          <w:lang w:eastAsia="en-GB"/>
          <w14:ligatures w14:val="none"/>
        </w:rPr>
      </w:pPr>
      <w:r>
        <w:rPr>
          <w:rFonts w:ascii="Calibri" w:eastAsia="Times New Roman" w:hAnsi="Calibri" w:cs="Calibri"/>
          <w:b/>
          <w:bCs/>
          <w:color w:val="0070C0"/>
          <w:kern w:val="0"/>
          <w:sz w:val="24"/>
          <w:szCs w:val="24"/>
          <w:lang w:eastAsia="en-GB"/>
          <w14:ligatures w14:val="none"/>
        </w:rPr>
        <w:t xml:space="preserve">Actions that the </w:t>
      </w:r>
      <w:r w:rsidR="00690AA8">
        <w:rPr>
          <w:rFonts w:ascii="Calibri" w:eastAsia="Times New Roman" w:hAnsi="Calibri" w:cs="Calibri"/>
          <w:b/>
          <w:bCs/>
          <w:color w:val="0070C0"/>
          <w:kern w:val="0"/>
          <w:sz w:val="24"/>
          <w:szCs w:val="24"/>
          <w:lang w:eastAsia="en-GB"/>
          <w14:ligatures w14:val="none"/>
        </w:rPr>
        <w:t xml:space="preserve">Club will take </w:t>
      </w:r>
    </w:p>
    <w:p w14:paraId="561522B2" w14:textId="1A44B3D3" w:rsidR="00AA397B" w:rsidRPr="00AA397B" w:rsidRDefault="00AA397B" w:rsidP="00AA397B">
      <w:pPr>
        <w:spacing w:after="0" w:line="240" w:lineRule="auto"/>
        <w:textAlignment w:val="baseline"/>
        <w:rPr>
          <w:rFonts w:ascii="Calibri" w:eastAsia="Times New Roman" w:hAnsi="Calibri" w:cs="Calibri"/>
          <w:b/>
          <w:bCs/>
          <w:color w:val="DD052B"/>
          <w:kern w:val="0"/>
          <w:sz w:val="24"/>
          <w:szCs w:val="24"/>
          <w:lang w:eastAsia="en-GB"/>
          <w14:ligatures w14:val="none"/>
        </w:rPr>
      </w:pPr>
      <w:r w:rsidRPr="00AA397B">
        <w:rPr>
          <w:rFonts w:ascii="Calibri" w:eastAsia="Times New Roman" w:hAnsi="Calibri" w:cs="Calibri"/>
          <w:kern w:val="0"/>
          <w:sz w:val="24"/>
          <w:szCs w:val="24"/>
          <w:lang w:eastAsia="en-GB"/>
          <w14:ligatures w14:val="none"/>
        </w:rPr>
        <w:t xml:space="preserve">If the </w:t>
      </w:r>
      <w:r w:rsidR="00690AA8">
        <w:rPr>
          <w:rFonts w:ascii="Calibri" w:eastAsia="Times New Roman" w:hAnsi="Calibri" w:cs="Calibri"/>
          <w:kern w:val="0"/>
          <w:sz w:val="24"/>
          <w:szCs w:val="24"/>
          <w:lang w:eastAsia="en-GB"/>
          <w14:ligatures w14:val="none"/>
        </w:rPr>
        <w:t xml:space="preserve">bullying issue can be dealt with by the club, the following procedure will be followed: </w:t>
      </w:r>
    </w:p>
    <w:p w14:paraId="03E0F1D1" w14:textId="77777777" w:rsidR="00AA397B" w:rsidRPr="00AA397B" w:rsidRDefault="00AA397B" w:rsidP="00AA397B">
      <w:pPr>
        <w:spacing w:after="0" w:line="240" w:lineRule="auto"/>
        <w:textAlignment w:val="baseline"/>
        <w:rPr>
          <w:rFonts w:ascii="Calibri" w:eastAsia="Times New Roman" w:hAnsi="Calibri" w:cs="Calibri"/>
          <w:b/>
          <w:bCs/>
          <w:color w:val="DD052B"/>
          <w:kern w:val="0"/>
          <w:sz w:val="24"/>
          <w:szCs w:val="24"/>
          <w:lang w:eastAsia="en-GB"/>
          <w14:ligatures w14:val="none"/>
        </w:rPr>
      </w:pPr>
      <w:r w:rsidRPr="00AA397B">
        <w:rPr>
          <w:rFonts w:ascii="Calibri" w:eastAsia="Times New Roman" w:hAnsi="Calibri" w:cs="Calibri"/>
          <w:b/>
          <w:bCs/>
          <w:kern w:val="0"/>
          <w:sz w:val="24"/>
          <w:szCs w:val="24"/>
          <w:lang w:eastAsia="en-GB"/>
          <w14:ligatures w14:val="none"/>
        </w:rPr>
        <w:t> </w:t>
      </w:r>
    </w:p>
    <w:p w14:paraId="39608AFF" w14:textId="77777777" w:rsidR="000236E9" w:rsidRPr="00AA397B" w:rsidRDefault="000236E9" w:rsidP="000236E9">
      <w:pPr>
        <w:spacing w:after="0" w:line="240" w:lineRule="auto"/>
        <w:textAlignment w:val="baseline"/>
        <w:rPr>
          <w:rFonts w:ascii="Calibri" w:eastAsia="Times New Roman" w:hAnsi="Calibri" w:cs="Calibri"/>
          <w:color w:val="0070C0"/>
          <w:kern w:val="0"/>
          <w:sz w:val="24"/>
          <w:szCs w:val="24"/>
          <w:u w:val="single"/>
          <w:lang w:eastAsia="en-GB"/>
          <w14:ligatures w14:val="none"/>
        </w:rPr>
      </w:pPr>
      <w:r w:rsidRPr="00AA397B">
        <w:rPr>
          <w:rFonts w:ascii="Calibri" w:eastAsia="Times New Roman" w:hAnsi="Calibri" w:cs="Calibri"/>
          <w:color w:val="0070C0"/>
          <w:kern w:val="0"/>
          <w:sz w:val="24"/>
          <w:szCs w:val="24"/>
          <w:u w:val="single"/>
          <w:lang w:eastAsia="en-GB"/>
          <w14:ligatures w14:val="none"/>
        </w:rPr>
        <w:t>Adult to Adult bullying </w:t>
      </w:r>
    </w:p>
    <w:p w14:paraId="47C12776" w14:textId="77777777" w:rsidR="000236E9" w:rsidRPr="00E2238C" w:rsidRDefault="000236E9" w:rsidP="00E2238C">
      <w:pPr>
        <w:pStyle w:val="ListParagraph"/>
        <w:numPr>
          <w:ilvl w:val="0"/>
          <w:numId w:val="35"/>
        </w:numPr>
        <w:spacing w:after="0" w:line="240" w:lineRule="auto"/>
        <w:textAlignment w:val="baseline"/>
        <w:rPr>
          <w:rFonts w:ascii="Calibri" w:eastAsia="Times New Roman" w:hAnsi="Calibri" w:cs="Calibri"/>
          <w:b/>
          <w:bCs/>
          <w:kern w:val="0"/>
          <w:sz w:val="24"/>
          <w:szCs w:val="24"/>
          <w:lang w:eastAsia="en-GB"/>
          <w14:ligatures w14:val="none"/>
        </w:rPr>
      </w:pPr>
      <w:r w:rsidRPr="00E2238C">
        <w:rPr>
          <w:rFonts w:ascii="Calibri" w:eastAsia="Times New Roman" w:hAnsi="Calibri" w:cs="Calibri"/>
          <w:kern w:val="0"/>
          <w:sz w:val="24"/>
          <w:szCs w:val="24"/>
          <w:lang w:eastAsia="en-GB"/>
          <w14:ligatures w14:val="none"/>
        </w:rPr>
        <w:t>This should be treated as an internal complaint of misconduct. A written complaint should be obtained from the victim by the Club Secretary and if considered valid the alleged bully should be asked for a written response.</w:t>
      </w:r>
      <w:r w:rsidRPr="00E2238C">
        <w:rPr>
          <w:rFonts w:ascii="Calibri" w:eastAsia="Times New Roman" w:hAnsi="Calibri" w:cs="Calibri"/>
          <w:b/>
          <w:bCs/>
          <w:kern w:val="0"/>
          <w:sz w:val="24"/>
          <w:szCs w:val="24"/>
          <w:lang w:eastAsia="en-GB"/>
          <w14:ligatures w14:val="none"/>
        </w:rPr>
        <w:t> </w:t>
      </w:r>
    </w:p>
    <w:p w14:paraId="5813B700" w14:textId="77777777" w:rsidR="000236E9" w:rsidRPr="00E2238C" w:rsidRDefault="000236E9" w:rsidP="00E2238C">
      <w:pPr>
        <w:pStyle w:val="ListParagraph"/>
        <w:numPr>
          <w:ilvl w:val="0"/>
          <w:numId w:val="35"/>
        </w:numPr>
        <w:spacing w:after="0" w:line="240" w:lineRule="auto"/>
        <w:textAlignment w:val="baseline"/>
        <w:rPr>
          <w:rFonts w:ascii="Calibri" w:eastAsia="Times New Roman" w:hAnsi="Calibri" w:cs="Calibri"/>
          <w:b/>
          <w:bCs/>
          <w:kern w:val="0"/>
          <w:sz w:val="24"/>
          <w:szCs w:val="24"/>
          <w:lang w:eastAsia="en-GB"/>
          <w14:ligatures w14:val="none"/>
        </w:rPr>
      </w:pPr>
      <w:r w:rsidRPr="00E2238C">
        <w:rPr>
          <w:rFonts w:ascii="Calibri" w:eastAsia="Times New Roman" w:hAnsi="Calibri" w:cs="Calibri"/>
          <w:kern w:val="0"/>
          <w:sz w:val="24"/>
          <w:szCs w:val="24"/>
          <w:lang w:eastAsia="en-GB"/>
          <w14:ligatures w14:val="none"/>
        </w:rPr>
        <w:t>Mediation and an early resolution with agreement to cease the behaviour may be possible.</w:t>
      </w:r>
      <w:r w:rsidRPr="00E2238C">
        <w:rPr>
          <w:rFonts w:ascii="Calibri" w:eastAsia="Times New Roman" w:hAnsi="Calibri" w:cs="Calibri"/>
          <w:b/>
          <w:bCs/>
          <w:kern w:val="0"/>
          <w:sz w:val="24"/>
          <w:szCs w:val="24"/>
          <w:lang w:eastAsia="en-GB"/>
          <w14:ligatures w14:val="none"/>
        </w:rPr>
        <w:t> </w:t>
      </w:r>
    </w:p>
    <w:p w14:paraId="076072BD" w14:textId="77777777" w:rsidR="000236E9" w:rsidRPr="00E2238C" w:rsidRDefault="000236E9" w:rsidP="00E2238C">
      <w:pPr>
        <w:pStyle w:val="ListParagraph"/>
        <w:numPr>
          <w:ilvl w:val="0"/>
          <w:numId w:val="35"/>
        </w:numPr>
        <w:spacing w:after="0" w:line="240" w:lineRule="auto"/>
        <w:textAlignment w:val="baseline"/>
        <w:rPr>
          <w:rFonts w:ascii="Calibri" w:eastAsia="Times New Roman" w:hAnsi="Calibri" w:cs="Calibri"/>
          <w:b/>
          <w:bCs/>
          <w:kern w:val="0"/>
          <w:sz w:val="24"/>
          <w:szCs w:val="24"/>
          <w:lang w:eastAsia="en-GB"/>
          <w14:ligatures w14:val="none"/>
        </w:rPr>
      </w:pPr>
      <w:r w:rsidRPr="00E2238C">
        <w:rPr>
          <w:rFonts w:ascii="Calibri" w:eastAsia="Times New Roman" w:hAnsi="Calibri" w:cs="Calibri"/>
          <w:kern w:val="0"/>
          <w:sz w:val="24"/>
          <w:szCs w:val="24"/>
          <w:lang w:eastAsia="en-GB"/>
          <w14:ligatures w14:val="none"/>
        </w:rPr>
        <w:lastRenderedPageBreak/>
        <w:t>If mediation does not work or is not appropriate, the complaint will then be investigated as a breach of the Code of Conduct as per the club Disciplinary Policy.</w:t>
      </w:r>
      <w:r w:rsidRPr="00E2238C">
        <w:rPr>
          <w:rFonts w:ascii="Calibri" w:eastAsia="Times New Roman" w:hAnsi="Calibri" w:cs="Calibri"/>
          <w:b/>
          <w:bCs/>
          <w:kern w:val="0"/>
          <w:sz w:val="24"/>
          <w:szCs w:val="24"/>
          <w:lang w:eastAsia="en-GB"/>
          <w14:ligatures w14:val="none"/>
        </w:rPr>
        <w:t> </w:t>
      </w:r>
    </w:p>
    <w:p w14:paraId="1A1E7A2E" w14:textId="77777777" w:rsidR="000236E9" w:rsidRPr="00E2238C" w:rsidRDefault="000236E9" w:rsidP="00E2238C">
      <w:pPr>
        <w:pStyle w:val="ListParagraph"/>
        <w:numPr>
          <w:ilvl w:val="0"/>
          <w:numId w:val="35"/>
        </w:numPr>
        <w:spacing w:after="0" w:line="240" w:lineRule="auto"/>
        <w:textAlignment w:val="baseline"/>
        <w:rPr>
          <w:rFonts w:ascii="Calibri" w:eastAsia="Times New Roman" w:hAnsi="Calibri" w:cs="Calibri"/>
          <w:b/>
          <w:bCs/>
          <w:kern w:val="0"/>
          <w:sz w:val="24"/>
          <w:szCs w:val="24"/>
          <w:lang w:eastAsia="en-GB"/>
          <w14:ligatures w14:val="none"/>
        </w:rPr>
      </w:pPr>
      <w:r w:rsidRPr="00E2238C">
        <w:rPr>
          <w:rFonts w:ascii="Calibri" w:eastAsia="Times New Roman" w:hAnsi="Calibri" w:cs="Calibri"/>
          <w:kern w:val="0"/>
          <w:sz w:val="24"/>
          <w:szCs w:val="24"/>
          <w:lang w:eastAsia="en-GB"/>
          <w14:ligatures w14:val="none"/>
        </w:rPr>
        <w:t>More serious cases may be referred to England Athletics/Police.</w:t>
      </w:r>
      <w:r w:rsidRPr="00E2238C">
        <w:rPr>
          <w:rFonts w:ascii="Calibri" w:eastAsia="Times New Roman" w:hAnsi="Calibri" w:cs="Calibri"/>
          <w:b/>
          <w:bCs/>
          <w:kern w:val="0"/>
          <w:sz w:val="24"/>
          <w:szCs w:val="24"/>
          <w:lang w:eastAsia="en-GB"/>
          <w14:ligatures w14:val="none"/>
        </w:rPr>
        <w:t> </w:t>
      </w:r>
    </w:p>
    <w:p w14:paraId="58A82C23" w14:textId="77777777" w:rsidR="000236E9" w:rsidRDefault="000236E9" w:rsidP="00AA397B">
      <w:pPr>
        <w:spacing w:after="0" w:line="240" w:lineRule="auto"/>
        <w:textAlignment w:val="baseline"/>
        <w:rPr>
          <w:rFonts w:ascii="Calibri" w:eastAsia="Times New Roman" w:hAnsi="Calibri" w:cs="Calibri"/>
          <w:b/>
          <w:bCs/>
          <w:kern w:val="0"/>
          <w:sz w:val="24"/>
          <w:szCs w:val="24"/>
          <w:lang w:eastAsia="en-GB"/>
          <w14:ligatures w14:val="none"/>
        </w:rPr>
      </w:pPr>
    </w:p>
    <w:p w14:paraId="39F64FCF" w14:textId="77777777" w:rsidR="000236E9" w:rsidRDefault="000236E9" w:rsidP="00AA397B">
      <w:pPr>
        <w:spacing w:after="0" w:line="240" w:lineRule="auto"/>
        <w:textAlignment w:val="baseline"/>
        <w:rPr>
          <w:rFonts w:ascii="Calibri" w:eastAsia="Times New Roman" w:hAnsi="Calibri" w:cs="Calibri"/>
          <w:b/>
          <w:bCs/>
          <w:kern w:val="0"/>
          <w:sz w:val="24"/>
          <w:szCs w:val="24"/>
          <w:lang w:eastAsia="en-GB"/>
          <w14:ligatures w14:val="none"/>
        </w:rPr>
      </w:pPr>
    </w:p>
    <w:p w14:paraId="67A988A9" w14:textId="46B21C59" w:rsidR="00AA397B" w:rsidRPr="00AA397B" w:rsidRDefault="00AA397B" w:rsidP="00AA397B">
      <w:pPr>
        <w:spacing w:after="0" w:line="240" w:lineRule="auto"/>
        <w:textAlignment w:val="baseline"/>
        <w:rPr>
          <w:rFonts w:ascii="Calibri" w:eastAsia="Times New Roman" w:hAnsi="Calibri" w:cs="Calibri"/>
          <w:color w:val="0070C0"/>
          <w:kern w:val="0"/>
          <w:sz w:val="24"/>
          <w:szCs w:val="24"/>
          <w:u w:val="single"/>
          <w:lang w:eastAsia="en-GB"/>
          <w14:ligatures w14:val="none"/>
        </w:rPr>
      </w:pPr>
      <w:r w:rsidRPr="00AA397B">
        <w:rPr>
          <w:rFonts w:ascii="Calibri" w:eastAsia="Times New Roman" w:hAnsi="Calibri" w:cs="Calibri"/>
          <w:color w:val="0070C0"/>
          <w:kern w:val="0"/>
          <w:sz w:val="24"/>
          <w:szCs w:val="24"/>
          <w:u w:val="single"/>
          <w:lang w:eastAsia="en-GB"/>
          <w14:ligatures w14:val="none"/>
        </w:rPr>
        <w:t>Child to Child Bullying </w:t>
      </w:r>
    </w:p>
    <w:p w14:paraId="6DEC9BE6" w14:textId="77777777" w:rsidR="00AA397B" w:rsidRPr="00367EA9" w:rsidRDefault="00AA397B" w:rsidP="00367EA9">
      <w:pPr>
        <w:pStyle w:val="ListParagraph"/>
        <w:numPr>
          <w:ilvl w:val="0"/>
          <w:numId w:val="36"/>
        </w:numPr>
        <w:spacing w:after="0" w:line="240" w:lineRule="auto"/>
        <w:textAlignment w:val="baseline"/>
        <w:rPr>
          <w:rFonts w:ascii="Calibri" w:eastAsia="Times New Roman" w:hAnsi="Calibri" w:cs="Calibri"/>
          <w:b/>
          <w:bCs/>
          <w:kern w:val="0"/>
          <w:sz w:val="24"/>
          <w:szCs w:val="24"/>
          <w:lang w:eastAsia="en-GB"/>
          <w14:ligatures w14:val="none"/>
        </w:rPr>
      </w:pPr>
      <w:r w:rsidRPr="00367EA9">
        <w:rPr>
          <w:rFonts w:ascii="Calibri" w:eastAsia="Times New Roman" w:hAnsi="Calibri" w:cs="Calibri"/>
          <w:kern w:val="0"/>
          <w:sz w:val="24"/>
          <w:szCs w:val="24"/>
          <w:lang w:eastAsia="en-GB"/>
          <w14:ligatures w14:val="none"/>
        </w:rPr>
        <w:t>Reconciliation by getting the parties together. It may be that a genuine apology solves the problem.</w:t>
      </w:r>
      <w:r w:rsidRPr="00367EA9">
        <w:rPr>
          <w:rFonts w:ascii="Calibri" w:eastAsia="Times New Roman" w:hAnsi="Calibri" w:cs="Calibri"/>
          <w:b/>
          <w:bCs/>
          <w:kern w:val="0"/>
          <w:sz w:val="24"/>
          <w:szCs w:val="24"/>
          <w:lang w:eastAsia="en-GB"/>
          <w14:ligatures w14:val="none"/>
        </w:rPr>
        <w:t> </w:t>
      </w:r>
    </w:p>
    <w:p w14:paraId="2925C4F6" w14:textId="376D5EAF" w:rsidR="00AA397B" w:rsidRPr="00367EA9" w:rsidRDefault="00AA397B" w:rsidP="00367EA9">
      <w:pPr>
        <w:pStyle w:val="ListParagraph"/>
        <w:numPr>
          <w:ilvl w:val="0"/>
          <w:numId w:val="36"/>
        </w:numPr>
        <w:spacing w:after="0" w:line="240" w:lineRule="auto"/>
        <w:textAlignment w:val="baseline"/>
        <w:rPr>
          <w:rFonts w:ascii="Calibri" w:eastAsia="Times New Roman" w:hAnsi="Calibri" w:cs="Calibri"/>
          <w:b/>
          <w:bCs/>
          <w:kern w:val="0"/>
          <w:sz w:val="24"/>
          <w:szCs w:val="24"/>
          <w:lang w:eastAsia="en-GB"/>
          <w14:ligatures w14:val="none"/>
        </w:rPr>
      </w:pPr>
      <w:r w:rsidRPr="00367EA9">
        <w:rPr>
          <w:rFonts w:ascii="Calibri" w:eastAsia="Times New Roman" w:hAnsi="Calibri" w:cs="Calibri"/>
          <w:kern w:val="0"/>
          <w:sz w:val="24"/>
          <w:szCs w:val="24"/>
          <w:lang w:eastAsia="en-GB"/>
          <w14:ligatures w14:val="none"/>
        </w:rPr>
        <w:t>If this fails/is not appropriate, the Welfare Officer or appropriate Committee Member should meet with the parent/carer and child alleging bullying to get details of the allegation. Minutes should be taken for clarity, which should be agreed by all as a true account.</w:t>
      </w:r>
      <w:r w:rsidRPr="00367EA9">
        <w:rPr>
          <w:rFonts w:ascii="Calibri" w:eastAsia="Times New Roman" w:hAnsi="Calibri" w:cs="Calibri"/>
          <w:b/>
          <w:bCs/>
          <w:kern w:val="0"/>
          <w:sz w:val="24"/>
          <w:szCs w:val="24"/>
          <w:lang w:eastAsia="en-GB"/>
          <w14:ligatures w14:val="none"/>
        </w:rPr>
        <w:t> </w:t>
      </w:r>
    </w:p>
    <w:p w14:paraId="2901D554" w14:textId="77777777" w:rsidR="00AA397B" w:rsidRPr="00367EA9" w:rsidRDefault="00AA397B" w:rsidP="00367EA9">
      <w:pPr>
        <w:pStyle w:val="ListParagraph"/>
        <w:numPr>
          <w:ilvl w:val="0"/>
          <w:numId w:val="36"/>
        </w:numPr>
        <w:spacing w:after="0" w:line="240" w:lineRule="auto"/>
        <w:textAlignment w:val="baseline"/>
        <w:rPr>
          <w:rFonts w:ascii="Calibri" w:eastAsia="Times New Roman" w:hAnsi="Calibri" w:cs="Calibri"/>
          <w:b/>
          <w:bCs/>
          <w:kern w:val="0"/>
          <w:sz w:val="24"/>
          <w:szCs w:val="24"/>
          <w:lang w:eastAsia="en-GB"/>
          <w14:ligatures w14:val="none"/>
        </w:rPr>
      </w:pPr>
      <w:r w:rsidRPr="00367EA9">
        <w:rPr>
          <w:rFonts w:ascii="Calibri" w:eastAsia="Times New Roman" w:hAnsi="Calibri" w:cs="Calibri"/>
          <w:kern w:val="0"/>
          <w:sz w:val="24"/>
          <w:szCs w:val="24"/>
          <w:lang w:eastAsia="en-GB"/>
          <w14:ligatures w14:val="none"/>
        </w:rPr>
        <w:t>The same person should meet with the alleged bully and parent/carer and put the incident raised to them to answer and give their view of the allegation. Minutes should again be taken and agreed.</w:t>
      </w:r>
      <w:r w:rsidRPr="00367EA9">
        <w:rPr>
          <w:rFonts w:ascii="Calibri" w:eastAsia="Times New Roman" w:hAnsi="Calibri" w:cs="Calibri"/>
          <w:b/>
          <w:bCs/>
          <w:kern w:val="0"/>
          <w:sz w:val="24"/>
          <w:szCs w:val="24"/>
          <w:lang w:eastAsia="en-GB"/>
          <w14:ligatures w14:val="none"/>
        </w:rPr>
        <w:t> </w:t>
      </w:r>
    </w:p>
    <w:p w14:paraId="4661C7B0" w14:textId="77777777" w:rsidR="00AA397B" w:rsidRPr="00367EA9" w:rsidRDefault="00AA397B" w:rsidP="00367EA9">
      <w:pPr>
        <w:pStyle w:val="ListParagraph"/>
        <w:numPr>
          <w:ilvl w:val="0"/>
          <w:numId w:val="36"/>
        </w:numPr>
        <w:spacing w:after="0" w:line="240" w:lineRule="auto"/>
        <w:textAlignment w:val="baseline"/>
        <w:rPr>
          <w:rFonts w:ascii="Calibri" w:eastAsia="Times New Roman" w:hAnsi="Calibri" w:cs="Calibri"/>
          <w:b/>
          <w:bCs/>
          <w:kern w:val="0"/>
          <w:sz w:val="24"/>
          <w:szCs w:val="24"/>
          <w:lang w:eastAsia="en-GB"/>
          <w14:ligatures w14:val="none"/>
        </w:rPr>
      </w:pPr>
      <w:r w:rsidRPr="00367EA9">
        <w:rPr>
          <w:rFonts w:ascii="Calibri" w:eastAsia="Times New Roman" w:hAnsi="Calibri" w:cs="Calibri"/>
          <w:kern w:val="0"/>
          <w:sz w:val="24"/>
          <w:szCs w:val="24"/>
          <w:lang w:eastAsia="en-GB"/>
          <w14:ligatures w14:val="none"/>
        </w:rPr>
        <w:t>If bullying has in their view taken place, the individual should be warned and put on notice of further action i.e. temporary or permanent suspension if the bullying continues.</w:t>
      </w:r>
      <w:r w:rsidRPr="00367EA9">
        <w:rPr>
          <w:rFonts w:ascii="Calibri" w:eastAsia="Times New Roman" w:hAnsi="Calibri" w:cs="Calibri"/>
          <w:b/>
          <w:bCs/>
          <w:kern w:val="0"/>
          <w:sz w:val="24"/>
          <w:szCs w:val="24"/>
          <w:lang w:eastAsia="en-GB"/>
          <w14:ligatures w14:val="none"/>
        </w:rPr>
        <w:t> </w:t>
      </w:r>
    </w:p>
    <w:p w14:paraId="3036926A" w14:textId="77777777" w:rsidR="00AA397B" w:rsidRPr="00367EA9" w:rsidRDefault="00AA397B" w:rsidP="00367EA9">
      <w:pPr>
        <w:pStyle w:val="ListParagraph"/>
        <w:numPr>
          <w:ilvl w:val="0"/>
          <w:numId w:val="36"/>
        </w:numPr>
        <w:spacing w:after="0" w:line="240" w:lineRule="auto"/>
        <w:textAlignment w:val="baseline"/>
        <w:rPr>
          <w:rFonts w:ascii="Calibri" w:eastAsia="Times New Roman" w:hAnsi="Calibri" w:cs="Calibri"/>
          <w:b/>
          <w:bCs/>
          <w:kern w:val="0"/>
          <w:sz w:val="24"/>
          <w:szCs w:val="24"/>
          <w:lang w:eastAsia="en-GB"/>
          <w14:ligatures w14:val="none"/>
        </w:rPr>
      </w:pPr>
      <w:r w:rsidRPr="00367EA9">
        <w:rPr>
          <w:rFonts w:ascii="Calibri" w:eastAsia="Times New Roman" w:hAnsi="Calibri" w:cs="Calibri"/>
          <w:kern w:val="0"/>
          <w:sz w:val="24"/>
          <w:szCs w:val="24"/>
          <w:lang w:eastAsia="en-GB"/>
          <w14:ligatures w14:val="none"/>
        </w:rPr>
        <w:t>Consideration should be given as to whether a reconciliation meeting between parties is appropriate at this time.</w:t>
      </w:r>
      <w:r w:rsidRPr="00367EA9">
        <w:rPr>
          <w:rFonts w:ascii="Calibri" w:eastAsia="Times New Roman" w:hAnsi="Calibri" w:cs="Calibri"/>
          <w:b/>
          <w:bCs/>
          <w:kern w:val="0"/>
          <w:sz w:val="24"/>
          <w:szCs w:val="24"/>
          <w:lang w:eastAsia="en-GB"/>
          <w14:ligatures w14:val="none"/>
        </w:rPr>
        <w:t> </w:t>
      </w:r>
    </w:p>
    <w:p w14:paraId="389BC06E" w14:textId="28061220" w:rsidR="00AA397B" w:rsidRPr="00367EA9" w:rsidRDefault="00AA397B" w:rsidP="00367EA9">
      <w:pPr>
        <w:pStyle w:val="ListParagraph"/>
        <w:numPr>
          <w:ilvl w:val="0"/>
          <w:numId w:val="36"/>
        </w:numPr>
        <w:spacing w:after="0" w:line="240" w:lineRule="auto"/>
        <w:textAlignment w:val="baseline"/>
        <w:rPr>
          <w:rFonts w:ascii="Calibri" w:eastAsia="Times New Roman" w:hAnsi="Calibri" w:cs="Calibri"/>
          <w:b/>
          <w:bCs/>
          <w:kern w:val="0"/>
          <w:sz w:val="24"/>
          <w:szCs w:val="24"/>
          <w:lang w:eastAsia="en-GB"/>
          <w14:ligatures w14:val="none"/>
        </w:rPr>
      </w:pPr>
      <w:r w:rsidRPr="00367EA9">
        <w:rPr>
          <w:rFonts w:ascii="Calibri" w:eastAsia="Times New Roman" w:hAnsi="Calibri" w:cs="Calibri"/>
          <w:kern w:val="0"/>
          <w:sz w:val="24"/>
          <w:szCs w:val="24"/>
          <w:lang w:eastAsia="en-GB"/>
          <w14:ligatures w14:val="none"/>
        </w:rPr>
        <w:t>In some cases</w:t>
      </w:r>
      <w:r w:rsidR="00A41A50">
        <w:rPr>
          <w:rFonts w:ascii="Calibri" w:eastAsia="Times New Roman" w:hAnsi="Calibri" w:cs="Calibri"/>
          <w:kern w:val="0"/>
          <w:sz w:val="24"/>
          <w:szCs w:val="24"/>
          <w:lang w:eastAsia="en-GB"/>
          <w14:ligatures w14:val="none"/>
        </w:rPr>
        <w:t>,</w:t>
      </w:r>
      <w:r w:rsidRPr="00367EA9">
        <w:rPr>
          <w:rFonts w:ascii="Calibri" w:eastAsia="Times New Roman" w:hAnsi="Calibri" w:cs="Calibri"/>
          <w:kern w:val="0"/>
          <w:sz w:val="24"/>
          <w:szCs w:val="24"/>
          <w:lang w:eastAsia="en-GB"/>
          <w14:ligatures w14:val="none"/>
        </w:rPr>
        <w:t xml:space="preserve"> the parent/carer of the bully or bullied player can be asked to attend training sessions, if they are able to do so, and if appropriate. The club committee should monitor the situation for a given period to ensure the bullying is not being repeated.</w:t>
      </w:r>
      <w:r w:rsidRPr="00367EA9">
        <w:rPr>
          <w:rFonts w:ascii="Calibri" w:eastAsia="Times New Roman" w:hAnsi="Calibri" w:cs="Calibri"/>
          <w:b/>
          <w:bCs/>
          <w:kern w:val="0"/>
          <w:sz w:val="24"/>
          <w:szCs w:val="24"/>
          <w:lang w:eastAsia="en-GB"/>
          <w14:ligatures w14:val="none"/>
        </w:rPr>
        <w:t> </w:t>
      </w:r>
    </w:p>
    <w:p w14:paraId="4A320038" w14:textId="77777777" w:rsidR="00AA397B" w:rsidRPr="00367EA9" w:rsidRDefault="00AA397B" w:rsidP="00367EA9">
      <w:pPr>
        <w:pStyle w:val="ListParagraph"/>
        <w:numPr>
          <w:ilvl w:val="0"/>
          <w:numId w:val="36"/>
        </w:numPr>
        <w:spacing w:after="0" w:line="240" w:lineRule="auto"/>
        <w:textAlignment w:val="baseline"/>
        <w:rPr>
          <w:rFonts w:ascii="Calibri" w:eastAsia="Times New Roman" w:hAnsi="Calibri" w:cs="Calibri"/>
          <w:b/>
          <w:bCs/>
          <w:kern w:val="0"/>
          <w:sz w:val="24"/>
          <w:szCs w:val="24"/>
          <w:lang w:eastAsia="en-GB"/>
          <w14:ligatures w14:val="none"/>
        </w:rPr>
      </w:pPr>
      <w:r w:rsidRPr="00367EA9">
        <w:rPr>
          <w:rFonts w:ascii="Calibri" w:eastAsia="Times New Roman" w:hAnsi="Calibri" w:cs="Calibri"/>
          <w:kern w:val="0"/>
          <w:sz w:val="24"/>
          <w:szCs w:val="24"/>
          <w:lang w:eastAsia="en-GB"/>
          <w14:ligatures w14:val="none"/>
        </w:rPr>
        <w:t>All coaches involved with both individuals should be made aware of the concerns and outcome of the process i.e. the warning.</w:t>
      </w:r>
      <w:r w:rsidRPr="00367EA9">
        <w:rPr>
          <w:rFonts w:ascii="Calibri" w:eastAsia="Times New Roman" w:hAnsi="Calibri" w:cs="Calibri"/>
          <w:b/>
          <w:bCs/>
          <w:kern w:val="0"/>
          <w:sz w:val="24"/>
          <w:szCs w:val="24"/>
          <w:lang w:eastAsia="en-GB"/>
          <w14:ligatures w14:val="none"/>
        </w:rPr>
        <w:t> </w:t>
      </w:r>
    </w:p>
    <w:p w14:paraId="7B3F5063" w14:textId="77777777" w:rsidR="00AA397B" w:rsidRPr="00AA397B" w:rsidRDefault="00AA397B" w:rsidP="00AA397B">
      <w:pPr>
        <w:spacing w:after="0" w:line="240" w:lineRule="auto"/>
        <w:textAlignment w:val="baseline"/>
        <w:rPr>
          <w:rFonts w:ascii="Calibri" w:eastAsia="Times New Roman" w:hAnsi="Calibri" w:cs="Calibri"/>
          <w:b/>
          <w:bCs/>
          <w:color w:val="DD052B"/>
          <w:kern w:val="0"/>
          <w:sz w:val="24"/>
          <w:szCs w:val="24"/>
          <w:lang w:eastAsia="en-GB"/>
          <w14:ligatures w14:val="none"/>
        </w:rPr>
      </w:pPr>
      <w:r w:rsidRPr="00AA397B">
        <w:rPr>
          <w:rFonts w:ascii="Calibri" w:eastAsia="Times New Roman" w:hAnsi="Calibri" w:cs="Calibri"/>
          <w:b/>
          <w:bCs/>
          <w:kern w:val="0"/>
          <w:sz w:val="24"/>
          <w:szCs w:val="24"/>
          <w:lang w:eastAsia="en-GB"/>
          <w14:ligatures w14:val="none"/>
        </w:rPr>
        <w:t> </w:t>
      </w:r>
    </w:p>
    <w:p w14:paraId="46FBE352" w14:textId="77777777" w:rsidR="00AA397B" w:rsidRPr="00AA397B" w:rsidRDefault="00AA397B" w:rsidP="00AA397B">
      <w:pPr>
        <w:spacing w:after="0" w:line="240" w:lineRule="auto"/>
        <w:textAlignment w:val="baseline"/>
        <w:rPr>
          <w:rFonts w:ascii="Calibri" w:eastAsia="Times New Roman" w:hAnsi="Calibri" w:cs="Calibri"/>
          <w:color w:val="0070C0"/>
          <w:kern w:val="0"/>
          <w:sz w:val="24"/>
          <w:szCs w:val="24"/>
          <w:u w:val="single"/>
          <w:lang w:eastAsia="en-GB"/>
          <w14:ligatures w14:val="none"/>
        </w:rPr>
      </w:pPr>
      <w:r w:rsidRPr="00AA397B">
        <w:rPr>
          <w:rFonts w:ascii="Calibri" w:eastAsia="Times New Roman" w:hAnsi="Calibri" w:cs="Calibri"/>
          <w:color w:val="0070C0"/>
          <w:kern w:val="0"/>
          <w:sz w:val="24"/>
          <w:szCs w:val="24"/>
          <w:u w:val="single"/>
          <w:lang w:eastAsia="en-GB"/>
          <w14:ligatures w14:val="none"/>
        </w:rPr>
        <w:t>Adult to Child bullying </w:t>
      </w:r>
    </w:p>
    <w:p w14:paraId="484C9648" w14:textId="77777777" w:rsidR="00AA397B" w:rsidRPr="00A41A50" w:rsidRDefault="00AA397B" w:rsidP="00A41A50">
      <w:pPr>
        <w:pStyle w:val="ListParagraph"/>
        <w:numPr>
          <w:ilvl w:val="0"/>
          <w:numId w:val="38"/>
        </w:numPr>
        <w:spacing w:after="0" w:line="240" w:lineRule="auto"/>
        <w:textAlignment w:val="baseline"/>
        <w:rPr>
          <w:rFonts w:ascii="Calibri" w:eastAsia="Times New Roman" w:hAnsi="Calibri" w:cs="Calibri"/>
          <w:b/>
          <w:bCs/>
          <w:kern w:val="0"/>
          <w:sz w:val="24"/>
          <w:szCs w:val="24"/>
          <w:lang w:eastAsia="en-GB"/>
          <w14:ligatures w14:val="none"/>
        </w:rPr>
      </w:pPr>
      <w:r w:rsidRPr="00A41A50">
        <w:rPr>
          <w:rFonts w:ascii="Calibri" w:eastAsia="Times New Roman" w:hAnsi="Calibri" w:cs="Calibri"/>
          <w:kern w:val="0"/>
          <w:sz w:val="24"/>
          <w:szCs w:val="24"/>
          <w:lang w:eastAsia="en-GB"/>
          <w14:ligatures w14:val="none"/>
        </w:rPr>
        <w:t>This should be treated as a Safeguarding matter and UK Athletics be informed and will advise on action to be taken where appropriate. This may include action by The UK Athletics Safeguarding Team.</w:t>
      </w:r>
      <w:r w:rsidRPr="00A41A50">
        <w:rPr>
          <w:rFonts w:ascii="Calibri" w:eastAsia="Times New Roman" w:hAnsi="Calibri" w:cs="Calibri"/>
          <w:b/>
          <w:bCs/>
          <w:kern w:val="0"/>
          <w:sz w:val="24"/>
          <w:szCs w:val="24"/>
          <w:lang w:eastAsia="en-GB"/>
          <w14:ligatures w14:val="none"/>
        </w:rPr>
        <w:t> </w:t>
      </w:r>
    </w:p>
    <w:p w14:paraId="3D2E2BA9" w14:textId="77777777" w:rsidR="00AA397B" w:rsidRPr="00A41A50" w:rsidRDefault="00AA397B" w:rsidP="00A41A50">
      <w:pPr>
        <w:pStyle w:val="ListParagraph"/>
        <w:numPr>
          <w:ilvl w:val="0"/>
          <w:numId w:val="38"/>
        </w:numPr>
        <w:spacing w:after="0" w:line="240" w:lineRule="auto"/>
        <w:textAlignment w:val="baseline"/>
        <w:rPr>
          <w:rFonts w:ascii="Calibri" w:eastAsia="Times New Roman" w:hAnsi="Calibri" w:cs="Calibri"/>
          <w:b/>
          <w:bCs/>
          <w:kern w:val="0"/>
          <w:sz w:val="24"/>
          <w:szCs w:val="24"/>
          <w:lang w:eastAsia="en-GB"/>
          <w14:ligatures w14:val="none"/>
        </w:rPr>
      </w:pPr>
      <w:r w:rsidRPr="00A41A50">
        <w:rPr>
          <w:rFonts w:ascii="Calibri" w:eastAsia="Times New Roman" w:hAnsi="Calibri" w:cs="Calibri"/>
          <w:kern w:val="0"/>
          <w:sz w:val="24"/>
          <w:szCs w:val="24"/>
          <w:lang w:eastAsia="en-GB"/>
          <w14:ligatures w14:val="none"/>
        </w:rPr>
        <w:t>It is likely that this will be investigated as a breach of the Code of Conduct as per the club Disciplinary Policy.</w:t>
      </w:r>
      <w:r w:rsidRPr="00A41A50">
        <w:rPr>
          <w:rFonts w:ascii="Calibri" w:eastAsia="Times New Roman" w:hAnsi="Calibri" w:cs="Calibri"/>
          <w:b/>
          <w:bCs/>
          <w:kern w:val="0"/>
          <w:sz w:val="24"/>
          <w:szCs w:val="24"/>
          <w:lang w:eastAsia="en-GB"/>
          <w14:ligatures w14:val="none"/>
        </w:rPr>
        <w:t> </w:t>
      </w:r>
    </w:p>
    <w:p w14:paraId="2F4DD4A0" w14:textId="77777777" w:rsidR="00AA397B" w:rsidRPr="00A41A50" w:rsidRDefault="00AA397B" w:rsidP="00A41A50">
      <w:pPr>
        <w:pStyle w:val="ListParagraph"/>
        <w:numPr>
          <w:ilvl w:val="0"/>
          <w:numId w:val="38"/>
        </w:numPr>
        <w:spacing w:after="0" w:line="240" w:lineRule="auto"/>
        <w:textAlignment w:val="baseline"/>
        <w:rPr>
          <w:rFonts w:ascii="Calibri" w:eastAsia="Times New Roman" w:hAnsi="Calibri" w:cs="Calibri"/>
          <w:b/>
          <w:bCs/>
          <w:kern w:val="0"/>
          <w:sz w:val="24"/>
          <w:szCs w:val="24"/>
          <w:lang w:eastAsia="en-GB"/>
          <w14:ligatures w14:val="none"/>
        </w:rPr>
      </w:pPr>
      <w:r w:rsidRPr="00A41A50">
        <w:rPr>
          <w:rFonts w:ascii="Calibri" w:eastAsia="Times New Roman" w:hAnsi="Calibri" w:cs="Calibri"/>
          <w:kern w:val="0"/>
          <w:sz w:val="24"/>
          <w:szCs w:val="24"/>
          <w:lang w:eastAsia="en-GB"/>
          <w14:ligatures w14:val="none"/>
        </w:rPr>
        <w:t>More serious cases may be referred to the Police and/or Children’s Social Care.</w:t>
      </w:r>
      <w:r w:rsidRPr="00A41A50">
        <w:rPr>
          <w:rFonts w:ascii="Calibri" w:eastAsia="Times New Roman" w:hAnsi="Calibri" w:cs="Calibri"/>
          <w:b/>
          <w:bCs/>
          <w:kern w:val="0"/>
          <w:sz w:val="24"/>
          <w:szCs w:val="24"/>
          <w:lang w:eastAsia="en-GB"/>
          <w14:ligatures w14:val="none"/>
        </w:rPr>
        <w:t> </w:t>
      </w:r>
    </w:p>
    <w:p w14:paraId="57E2DCFC" w14:textId="413229E8" w:rsidR="00AA397B" w:rsidRPr="00AA397B" w:rsidRDefault="00AA397B" w:rsidP="00A41A50">
      <w:pPr>
        <w:spacing w:after="0" w:line="240" w:lineRule="auto"/>
        <w:ind w:firstLine="50"/>
        <w:textAlignment w:val="baseline"/>
        <w:rPr>
          <w:rFonts w:ascii="Calibri" w:eastAsia="Times New Roman" w:hAnsi="Calibri" w:cs="Calibri"/>
          <w:b/>
          <w:bCs/>
          <w:kern w:val="0"/>
          <w:sz w:val="24"/>
          <w:szCs w:val="24"/>
          <w:lang w:eastAsia="en-GB"/>
          <w14:ligatures w14:val="none"/>
        </w:rPr>
      </w:pPr>
    </w:p>
    <w:p w14:paraId="4E3419B7" w14:textId="0F0203F3" w:rsidR="00AA397B" w:rsidRPr="00AA397B" w:rsidRDefault="00AA397B" w:rsidP="000236E9">
      <w:pPr>
        <w:spacing w:after="0" w:line="240" w:lineRule="auto"/>
        <w:textAlignment w:val="baseline"/>
        <w:rPr>
          <w:rFonts w:ascii="Calibri" w:eastAsia="Times New Roman" w:hAnsi="Calibri" w:cs="Calibri"/>
          <w:b/>
          <w:bCs/>
          <w:color w:val="DD052B"/>
          <w:kern w:val="0"/>
          <w:sz w:val="24"/>
          <w:szCs w:val="24"/>
          <w:lang w:eastAsia="en-GB"/>
          <w14:ligatures w14:val="none"/>
        </w:rPr>
      </w:pPr>
      <w:r w:rsidRPr="00AA397B">
        <w:rPr>
          <w:rFonts w:ascii="Calibri" w:eastAsia="Times New Roman" w:hAnsi="Calibri" w:cs="Calibri"/>
          <w:b/>
          <w:bCs/>
          <w:kern w:val="0"/>
          <w:sz w:val="24"/>
          <w:szCs w:val="24"/>
          <w:lang w:eastAsia="en-GB"/>
          <w14:ligatures w14:val="none"/>
        </w:rPr>
        <w:t> </w:t>
      </w:r>
    </w:p>
    <w:p w14:paraId="6A7FF422" w14:textId="721BDB31" w:rsidR="00AA397B" w:rsidRPr="00AA397B" w:rsidRDefault="002025FF" w:rsidP="00AA397B">
      <w:pPr>
        <w:spacing w:after="0" w:line="240" w:lineRule="auto"/>
        <w:textAlignment w:val="baseline"/>
        <w:rPr>
          <w:rFonts w:ascii="Calibri" w:eastAsia="Times New Roman" w:hAnsi="Calibri" w:cs="Calibri"/>
          <w:b/>
          <w:bCs/>
          <w:color w:val="0070C0"/>
          <w:kern w:val="0"/>
          <w:sz w:val="24"/>
          <w:szCs w:val="24"/>
          <w:lang w:eastAsia="en-GB"/>
          <w14:ligatures w14:val="none"/>
        </w:rPr>
      </w:pPr>
      <w:r w:rsidRPr="002025FF">
        <w:rPr>
          <w:rFonts w:ascii="Calibri" w:eastAsia="Times New Roman" w:hAnsi="Calibri" w:cs="Calibri"/>
          <w:b/>
          <w:bCs/>
          <w:color w:val="0070C0"/>
          <w:kern w:val="0"/>
          <w:sz w:val="24"/>
          <w:szCs w:val="24"/>
          <w:lang w:eastAsia="en-GB"/>
          <w14:ligatures w14:val="none"/>
        </w:rPr>
        <w:t>Prevention of Bullying</w:t>
      </w:r>
    </w:p>
    <w:p w14:paraId="49C59FA2" w14:textId="74EF7F72" w:rsidR="00AA397B" w:rsidRPr="00AA397B" w:rsidRDefault="00AA397B" w:rsidP="002025FF">
      <w:pPr>
        <w:numPr>
          <w:ilvl w:val="0"/>
          <w:numId w:val="39"/>
        </w:numPr>
        <w:spacing w:after="0" w:line="240" w:lineRule="auto"/>
        <w:textAlignment w:val="baseline"/>
        <w:rPr>
          <w:rFonts w:ascii="Calibri" w:eastAsia="Times New Roman" w:hAnsi="Calibri" w:cs="Calibri"/>
          <w:b/>
          <w:bCs/>
          <w:kern w:val="0"/>
          <w:sz w:val="24"/>
          <w:szCs w:val="24"/>
          <w:lang w:eastAsia="en-GB"/>
          <w14:ligatures w14:val="none"/>
        </w:rPr>
      </w:pPr>
      <w:r w:rsidRPr="00AA397B">
        <w:rPr>
          <w:rFonts w:ascii="Calibri" w:eastAsia="Times New Roman" w:hAnsi="Calibri" w:cs="Calibri"/>
          <w:kern w:val="0"/>
          <w:sz w:val="24"/>
          <w:szCs w:val="24"/>
          <w:lang w:eastAsia="en-GB"/>
          <w14:ligatures w14:val="none"/>
        </w:rPr>
        <w:t xml:space="preserve">The club </w:t>
      </w:r>
      <w:r w:rsidR="002025FF" w:rsidRPr="002025FF">
        <w:rPr>
          <w:rFonts w:ascii="Calibri" w:eastAsia="Times New Roman" w:hAnsi="Calibri" w:cs="Calibri"/>
          <w:kern w:val="0"/>
          <w:sz w:val="24"/>
          <w:szCs w:val="24"/>
          <w:lang w:eastAsia="en-GB"/>
          <w14:ligatures w14:val="none"/>
        </w:rPr>
        <w:t xml:space="preserve">constitution sets out </w:t>
      </w:r>
      <w:r w:rsidRPr="00AA397B">
        <w:rPr>
          <w:rFonts w:ascii="Calibri" w:eastAsia="Times New Roman" w:hAnsi="Calibri" w:cs="Calibri"/>
          <w:kern w:val="0"/>
          <w:sz w:val="24"/>
          <w:szCs w:val="24"/>
          <w:lang w:eastAsia="en-GB"/>
          <w14:ligatures w14:val="none"/>
        </w:rPr>
        <w:t>acceptable and proper behaviour for all members, of which the Anti-Bullying Policy is one part.</w:t>
      </w:r>
      <w:r w:rsidRPr="00AA397B">
        <w:rPr>
          <w:rFonts w:ascii="Calibri" w:eastAsia="Times New Roman" w:hAnsi="Calibri" w:cs="Calibri"/>
          <w:b/>
          <w:bCs/>
          <w:kern w:val="0"/>
          <w:sz w:val="24"/>
          <w:szCs w:val="24"/>
          <w:lang w:eastAsia="en-GB"/>
          <w14:ligatures w14:val="none"/>
        </w:rPr>
        <w:t> </w:t>
      </w:r>
    </w:p>
    <w:p w14:paraId="3D89D72E" w14:textId="6AA4166E" w:rsidR="00AA397B" w:rsidRPr="00AA397B" w:rsidRDefault="00AA397B" w:rsidP="002025FF">
      <w:pPr>
        <w:numPr>
          <w:ilvl w:val="0"/>
          <w:numId w:val="39"/>
        </w:numPr>
        <w:spacing w:after="0" w:line="240" w:lineRule="auto"/>
        <w:textAlignment w:val="baseline"/>
        <w:rPr>
          <w:rFonts w:ascii="Calibri" w:eastAsia="Times New Roman" w:hAnsi="Calibri" w:cs="Calibri"/>
          <w:b/>
          <w:bCs/>
          <w:kern w:val="0"/>
          <w:sz w:val="24"/>
          <w:szCs w:val="24"/>
          <w:lang w:eastAsia="en-GB"/>
          <w14:ligatures w14:val="none"/>
        </w:rPr>
      </w:pPr>
      <w:r w:rsidRPr="00AA397B">
        <w:rPr>
          <w:rFonts w:ascii="Calibri" w:eastAsia="Times New Roman" w:hAnsi="Calibri" w:cs="Calibri"/>
          <w:kern w:val="0"/>
          <w:sz w:val="24"/>
          <w:szCs w:val="24"/>
          <w:lang w:eastAsia="en-GB"/>
          <w14:ligatures w14:val="none"/>
        </w:rPr>
        <w:t>All club members and parents/carers accept the constitution and the relevant code of conduct upon joining the club.</w:t>
      </w:r>
      <w:r w:rsidRPr="00AA397B">
        <w:rPr>
          <w:rFonts w:ascii="Calibri" w:eastAsia="Times New Roman" w:hAnsi="Calibri" w:cs="Calibri"/>
          <w:b/>
          <w:bCs/>
          <w:kern w:val="0"/>
          <w:sz w:val="24"/>
          <w:szCs w:val="24"/>
          <w:lang w:eastAsia="en-GB"/>
          <w14:ligatures w14:val="none"/>
        </w:rPr>
        <w:t> </w:t>
      </w:r>
    </w:p>
    <w:p w14:paraId="6C10C491" w14:textId="77777777" w:rsidR="00AA397B" w:rsidRPr="00AA397B" w:rsidRDefault="00AA397B" w:rsidP="002025FF">
      <w:pPr>
        <w:numPr>
          <w:ilvl w:val="0"/>
          <w:numId w:val="39"/>
        </w:numPr>
        <w:spacing w:after="0" w:line="240" w:lineRule="auto"/>
        <w:textAlignment w:val="baseline"/>
        <w:rPr>
          <w:rFonts w:ascii="Calibri" w:eastAsia="Times New Roman" w:hAnsi="Calibri" w:cs="Calibri"/>
          <w:b/>
          <w:bCs/>
          <w:kern w:val="0"/>
          <w:sz w:val="24"/>
          <w:szCs w:val="24"/>
          <w:lang w:eastAsia="en-GB"/>
          <w14:ligatures w14:val="none"/>
        </w:rPr>
      </w:pPr>
      <w:r w:rsidRPr="00AA397B">
        <w:rPr>
          <w:rFonts w:ascii="Calibri" w:eastAsia="Times New Roman" w:hAnsi="Calibri" w:cs="Calibri"/>
          <w:kern w:val="0"/>
          <w:sz w:val="24"/>
          <w:szCs w:val="24"/>
          <w:lang w:eastAsia="en-GB"/>
          <w14:ligatures w14:val="none"/>
        </w:rPr>
        <w:lastRenderedPageBreak/>
        <w:t>The Club Welfare Officer will raise awareness about bullying and why it matters, and if issues of bullying arise in the club, will consider meeting with members to discuss the issue openly and constructively.</w:t>
      </w:r>
      <w:r w:rsidRPr="00AA397B">
        <w:rPr>
          <w:rFonts w:ascii="Calibri" w:eastAsia="Times New Roman" w:hAnsi="Calibri" w:cs="Calibri"/>
          <w:b/>
          <w:bCs/>
          <w:kern w:val="0"/>
          <w:sz w:val="24"/>
          <w:szCs w:val="24"/>
          <w:lang w:eastAsia="en-GB"/>
          <w14:ligatures w14:val="none"/>
        </w:rPr>
        <w:t> </w:t>
      </w:r>
    </w:p>
    <w:p w14:paraId="5A51EC1B" w14:textId="77777777" w:rsidR="00AA397B" w:rsidRPr="00AA397B" w:rsidRDefault="00AA397B" w:rsidP="00AA397B">
      <w:pPr>
        <w:spacing w:after="0" w:line="240" w:lineRule="auto"/>
        <w:textAlignment w:val="baseline"/>
        <w:rPr>
          <w:rFonts w:ascii="Calibri" w:eastAsia="Times New Roman" w:hAnsi="Calibri" w:cs="Calibri"/>
          <w:b/>
          <w:bCs/>
          <w:color w:val="DD052B"/>
          <w:kern w:val="0"/>
          <w:sz w:val="24"/>
          <w:szCs w:val="24"/>
          <w:lang w:eastAsia="en-GB"/>
          <w14:ligatures w14:val="none"/>
        </w:rPr>
      </w:pPr>
      <w:r w:rsidRPr="00AA397B">
        <w:rPr>
          <w:rFonts w:ascii="Calibri" w:eastAsia="Times New Roman" w:hAnsi="Calibri" w:cs="Calibri"/>
          <w:b/>
          <w:bCs/>
          <w:color w:val="DD052B"/>
          <w:kern w:val="0"/>
          <w:sz w:val="24"/>
          <w:szCs w:val="24"/>
          <w:lang w:eastAsia="en-GB"/>
          <w14:ligatures w14:val="none"/>
        </w:rPr>
        <w:t> </w:t>
      </w:r>
    </w:p>
    <w:p w14:paraId="13DBA459" w14:textId="77777777" w:rsidR="00AA397B" w:rsidRPr="00AA397B" w:rsidRDefault="00AA397B" w:rsidP="00AA397B">
      <w:pPr>
        <w:spacing w:after="0" w:line="240" w:lineRule="auto"/>
        <w:textAlignment w:val="baseline"/>
        <w:rPr>
          <w:rFonts w:ascii="Calibri" w:eastAsia="Times New Roman" w:hAnsi="Calibri" w:cs="Calibri"/>
          <w:b/>
          <w:bCs/>
          <w:color w:val="0070C0"/>
          <w:kern w:val="0"/>
          <w:sz w:val="24"/>
          <w:szCs w:val="24"/>
          <w:lang w:eastAsia="en-GB"/>
          <w14:ligatures w14:val="none"/>
        </w:rPr>
      </w:pPr>
      <w:r w:rsidRPr="00AA397B">
        <w:rPr>
          <w:rFonts w:ascii="Calibri" w:eastAsia="Times New Roman" w:hAnsi="Calibri" w:cs="Calibri"/>
          <w:b/>
          <w:bCs/>
          <w:color w:val="0070C0"/>
          <w:kern w:val="0"/>
          <w:sz w:val="24"/>
          <w:szCs w:val="24"/>
          <w:lang w:eastAsia="en-GB"/>
          <w14:ligatures w14:val="none"/>
        </w:rPr>
        <w:t>Related policies and procedures </w:t>
      </w:r>
    </w:p>
    <w:p w14:paraId="6C3CAA52" w14:textId="77777777" w:rsidR="00AA397B" w:rsidRPr="00AA397B" w:rsidRDefault="00AA397B" w:rsidP="00AA397B">
      <w:pPr>
        <w:numPr>
          <w:ilvl w:val="0"/>
          <w:numId w:val="26"/>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Club Constitution </w:t>
      </w:r>
    </w:p>
    <w:p w14:paraId="6E5EEA45" w14:textId="77777777" w:rsidR="00AA397B" w:rsidRPr="00AA397B" w:rsidRDefault="00AA397B" w:rsidP="00AA397B">
      <w:pPr>
        <w:numPr>
          <w:ilvl w:val="0"/>
          <w:numId w:val="26"/>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Child Safeguarding Policy </w:t>
      </w:r>
    </w:p>
    <w:p w14:paraId="4A4E5B37" w14:textId="77777777" w:rsidR="00AA397B" w:rsidRPr="00AA397B" w:rsidRDefault="00AA397B" w:rsidP="00AA397B">
      <w:pPr>
        <w:numPr>
          <w:ilvl w:val="0"/>
          <w:numId w:val="26"/>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Adult Safeguarding Policy </w:t>
      </w:r>
    </w:p>
    <w:p w14:paraId="3B0E3A74" w14:textId="77777777" w:rsidR="00AA397B" w:rsidRPr="00AA397B" w:rsidRDefault="00AA397B" w:rsidP="00AA397B">
      <w:pPr>
        <w:numPr>
          <w:ilvl w:val="0"/>
          <w:numId w:val="26"/>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Codes of Conduct </w:t>
      </w:r>
    </w:p>
    <w:p w14:paraId="2BE53614" w14:textId="77777777" w:rsidR="00AA397B" w:rsidRPr="00AA397B" w:rsidRDefault="00AA397B" w:rsidP="00AA397B">
      <w:pPr>
        <w:numPr>
          <w:ilvl w:val="0"/>
          <w:numId w:val="26"/>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Club Grievance and Disciplinary Policy </w:t>
      </w:r>
    </w:p>
    <w:p w14:paraId="1358711D" w14:textId="77777777" w:rsidR="00AA397B" w:rsidRPr="00AA397B" w:rsidRDefault="00AA397B" w:rsidP="00AA397B">
      <w:pPr>
        <w:numPr>
          <w:ilvl w:val="0"/>
          <w:numId w:val="26"/>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Club Inclusion Policy </w:t>
      </w:r>
    </w:p>
    <w:p w14:paraId="42F822D4" w14:textId="77777777" w:rsidR="00AA397B" w:rsidRPr="00AA397B" w:rsidRDefault="00AA397B" w:rsidP="00AA397B">
      <w:pPr>
        <w:numPr>
          <w:ilvl w:val="0"/>
          <w:numId w:val="26"/>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Club Social Media Policy </w:t>
      </w:r>
    </w:p>
    <w:p w14:paraId="445CE8D2" w14:textId="77777777" w:rsidR="00AA397B" w:rsidRPr="00AA397B" w:rsidRDefault="00AA397B" w:rsidP="00AA397B">
      <w:pPr>
        <w:spacing w:after="0" w:line="240" w:lineRule="auto"/>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 </w:t>
      </w:r>
    </w:p>
    <w:p w14:paraId="3B5C96E8" w14:textId="43DF95EC" w:rsidR="00AA397B" w:rsidRPr="00AA397B" w:rsidRDefault="00AA397B" w:rsidP="00AA397B">
      <w:pPr>
        <w:spacing w:after="0" w:line="240" w:lineRule="auto"/>
        <w:textAlignment w:val="baseline"/>
        <w:rPr>
          <w:rFonts w:ascii="Calibri" w:eastAsia="Times New Roman" w:hAnsi="Calibri" w:cs="Calibri"/>
          <w:b/>
          <w:bCs/>
          <w:color w:val="0070C0"/>
          <w:kern w:val="0"/>
          <w:sz w:val="24"/>
          <w:szCs w:val="24"/>
          <w:lang w:eastAsia="en-GB"/>
          <w14:ligatures w14:val="none"/>
        </w:rPr>
      </w:pPr>
      <w:r w:rsidRPr="00AA397B">
        <w:rPr>
          <w:rFonts w:ascii="Calibri" w:eastAsia="Times New Roman" w:hAnsi="Calibri" w:cs="Calibri"/>
          <w:b/>
          <w:bCs/>
          <w:color w:val="0070C0"/>
          <w:kern w:val="0"/>
          <w:sz w:val="24"/>
          <w:szCs w:val="24"/>
          <w:lang w:eastAsia="en-GB"/>
          <w14:ligatures w14:val="none"/>
        </w:rPr>
        <w:t>Useful contact</w:t>
      </w:r>
      <w:r w:rsidR="000D2003" w:rsidRPr="000D2003">
        <w:rPr>
          <w:rFonts w:ascii="Calibri" w:eastAsia="Times New Roman" w:hAnsi="Calibri" w:cs="Calibri"/>
          <w:b/>
          <w:bCs/>
          <w:color w:val="0070C0"/>
          <w:kern w:val="0"/>
          <w:sz w:val="24"/>
          <w:szCs w:val="24"/>
          <w:lang w:eastAsia="en-GB"/>
          <w14:ligatures w14:val="none"/>
        </w:rPr>
        <w:t>s</w:t>
      </w:r>
    </w:p>
    <w:p w14:paraId="6A161B38" w14:textId="77777777" w:rsidR="00AA397B" w:rsidRPr="00AA397B" w:rsidRDefault="00AA397B" w:rsidP="00AA397B">
      <w:pPr>
        <w:numPr>
          <w:ilvl w:val="0"/>
          <w:numId w:val="27"/>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Club Welfare Officers </w:t>
      </w:r>
    </w:p>
    <w:p w14:paraId="6D1F247C" w14:textId="77777777" w:rsidR="00AA397B" w:rsidRPr="00AA397B" w:rsidRDefault="00AA397B" w:rsidP="00AA397B">
      <w:pPr>
        <w:numPr>
          <w:ilvl w:val="0"/>
          <w:numId w:val="28"/>
        </w:numPr>
        <w:spacing w:after="0" w:line="240" w:lineRule="auto"/>
        <w:ind w:left="180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John Martin </w:t>
      </w:r>
    </w:p>
    <w:p w14:paraId="5EC78D86" w14:textId="77777777" w:rsidR="00AA397B" w:rsidRPr="00AA397B" w:rsidRDefault="00AA397B" w:rsidP="00AA397B">
      <w:pPr>
        <w:numPr>
          <w:ilvl w:val="0"/>
          <w:numId w:val="28"/>
        </w:numPr>
        <w:spacing w:after="0" w:line="240" w:lineRule="auto"/>
        <w:ind w:left="180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Suzy Skelton </w:t>
      </w:r>
    </w:p>
    <w:p w14:paraId="288D3DD9" w14:textId="77777777" w:rsidR="00AA397B" w:rsidRPr="00AA397B" w:rsidRDefault="00AA397B" w:rsidP="00AA397B">
      <w:pPr>
        <w:numPr>
          <w:ilvl w:val="0"/>
          <w:numId w:val="29"/>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UKA 07920 532552/ safeguarding@uka.org.uk </w:t>
      </w:r>
    </w:p>
    <w:p w14:paraId="4D8A8473" w14:textId="77777777" w:rsidR="00AA397B" w:rsidRPr="00AA397B" w:rsidRDefault="00AA397B" w:rsidP="00AA397B">
      <w:pPr>
        <w:numPr>
          <w:ilvl w:val="0"/>
          <w:numId w:val="29"/>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EA welfare@englandathletics.org </w:t>
      </w:r>
    </w:p>
    <w:p w14:paraId="560808B7" w14:textId="77777777" w:rsidR="00AA397B" w:rsidRPr="00AA397B" w:rsidRDefault="00AA397B" w:rsidP="00AA397B">
      <w:pPr>
        <w:numPr>
          <w:ilvl w:val="0"/>
          <w:numId w:val="29"/>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NSPCC Helpline 0808 800 5000 </w:t>
      </w:r>
    </w:p>
    <w:p w14:paraId="0D4345A0" w14:textId="77777777" w:rsidR="00AA397B" w:rsidRPr="00AA397B" w:rsidRDefault="00AA397B" w:rsidP="00AA397B">
      <w:pPr>
        <w:numPr>
          <w:ilvl w:val="0"/>
          <w:numId w:val="29"/>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Childline 0800 1111 / www.childline.org.uk </w:t>
      </w:r>
    </w:p>
    <w:p w14:paraId="68D2C93D" w14:textId="77777777" w:rsidR="00AA397B" w:rsidRPr="00AA397B" w:rsidRDefault="00AA397B" w:rsidP="00AA397B">
      <w:pPr>
        <w:numPr>
          <w:ilvl w:val="0"/>
          <w:numId w:val="30"/>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Kidscape www.kidscape.org.uk </w:t>
      </w:r>
    </w:p>
    <w:p w14:paraId="797F1940" w14:textId="77777777" w:rsidR="00AA397B" w:rsidRPr="00AA397B" w:rsidRDefault="00AA397B" w:rsidP="00AA397B">
      <w:pPr>
        <w:numPr>
          <w:ilvl w:val="0"/>
          <w:numId w:val="30"/>
        </w:numPr>
        <w:spacing w:after="0" w:line="240" w:lineRule="auto"/>
        <w:ind w:left="1080" w:firstLine="0"/>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 xml:space="preserve">Anti-Bullying Alliance </w:t>
      </w:r>
      <w:hyperlink r:id="rId10" w:tgtFrame="_blank" w:history="1">
        <w:r w:rsidRPr="00AA397B">
          <w:rPr>
            <w:rFonts w:ascii="Calibri" w:eastAsia="Times New Roman" w:hAnsi="Calibri" w:cs="Calibri"/>
            <w:color w:val="0000FF"/>
            <w:kern w:val="0"/>
            <w:sz w:val="24"/>
            <w:szCs w:val="24"/>
            <w:u w:val="single"/>
            <w:lang w:eastAsia="en-GB"/>
            <w14:ligatures w14:val="none"/>
          </w:rPr>
          <w:t>www.antibullyingalliance.org</w:t>
        </w:r>
      </w:hyperlink>
      <w:r w:rsidRPr="00AA397B">
        <w:rPr>
          <w:rFonts w:ascii="Calibri" w:eastAsia="Times New Roman" w:hAnsi="Calibri" w:cs="Calibri"/>
          <w:kern w:val="0"/>
          <w:sz w:val="24"/>
          <w:szCs w:val="24"/>
          <w:lang w:eastAsia="en-GB"/>
          <w14:ligatures w14:val="none"/>
        </w:rPr>
        <w:t> </w:t>
      </w:r>
    </w:p>
    <w:p w14:paraId="1BF8A244" w14:textId="77777777" w:rsidR="00AA397B" w:rsidRPr="00AA397B" w:rsidRDefault="00AA397B" w:rsidP="00AA397B">
      <w:pPr>
        <w:spacing w:after="0" w:line="240" w:lineRule="auto"/>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 </w:t>
      </w:r>
    </w:p>
    <w:p w14:paraId="2C75C17A" w14:textId="77777777" w:rsidR="00AA397B" w:rsidRPr="00AA397B" w:rsidRDefault="00AA397B" w:rsidP="00AA397B">
      <w:pPr>
        <w:spacing w:after="0" w:line="240" w:lineRule="auto"/>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 </w:t>
      </w:r>
    </w:p>
    <w:p w14:paraId="3C8C36B1" w14:textId="77777777" w:rsidR="00AA397B" w:rsidRPr="00AA397B" w:rsidRDefault="00AA397B" w:rsidP="00AA397B">
      <w:pPr>
        <w:spacing w:after="0" w:line="240" w:lineRule="auto"/>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 </w:t>
      </w:r>
    </w:p>
    <w:p w14:paraId="6A1B082E" w14:textId="77777777" w:rsidR="00AA397B" w:rsidRPr="00AA397B" w:rsidRDefault="00AA397B" w:rsidP="00AA397B">
      <w:pPr>
        <w:spacing w:after="0" w:line="240" w:lineRule="auto"/>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 </w:t>
      </w:r>
    </w:p>
    <w:p w14:paraId="2A15AB6C" w14:textId="77777777" w:rsidR="00AA397B" w:rsidRPr="00AA397B" w:rsidRDefault="00AA397B" w:rsidP="00AA397B">
      <w:pPr>
        <w:spacing w:after="0" w:line="240" w:lineRule="auto"/>
        <w:jc w:val="both"/>
        <w:textAlignment w:val="baseline"/>
        <w:rPr>
          <w:rFonts w:ascii="Calibri" w:eastAsia="Times New Roman" w:hAnsi="Calibri" w:cs="Calibri"/>
          <w:kern w:val="0"/>
          <w:sz w:val="24"/>
          <w:szCs w:val="24"/>
          <w:lang w:eastAsia="en-GB"/>
          <w14:ligatures w14:val="none"/>
        </w:rPr>
      </w:pPr>
      <w:r w:rsidRPr="00AA397B">
        <w:rPr>
          <w:rFonts w:ascii="Calibri" w:eastAsia="Times New Roman" w:hAnsi="Calibri" w:cs="Calibri"/>
          <w:kern w:val="0"/>
          <w:sz w:val="24"/>
          <w:szCs w:val="24"/>
          <w:lang w:eastAsia="en-GB"/>
          <w14:ligatures w14:val="none"/>
        </w:rPr>
        <w:t> </w:t>
      </w:r>
    </w:p>
    <w:p w14:paraId="1A6B7C10" w14:textId="77777777" w:rsidR="00187037" w:rsidRPr="00EB778E" w:rsidRDefault="00187037">
      <w:pPr>
        <w:rPr>
          <w:rFonts w:ascii="Calibri" w:hAnsi="Calibri" w:cs="Calibri"/>
          <w:sz w:val="24"/>
          <w:szCs w:val="24"/>
        </w:rPr>
      </w:pPr>
    </w:p>
    <w:sectPr w:rsidR="00187037" w:rsidRPr="00EB778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9EC48" w14:textId="77777777" w:rsidR="00D87BF9" w:rsidRDefault="00D87BF9" w:rsidP="006E4CC0">
      <w:pPr>
        <w:spacing w:after="0" w:line="240" w:lineRule="auto"/>
      </w:pPr>
      <w:r>
        <w:separator/>
      </w:r>
    </w:p>
  </w:endnote>
  <w:endnote w:type="continuationSeparator" w:id="0">
    <w:p w14:paraId="23D37893" w14:textId="77777777" w:rsidR="00D87BF9" w:rsidRDefault="00D87BF9" w:rsidP="006E4CC0">
      <w:pPr>
        <w:spacing w:after="0" w:line="240" w:lineRule="auto"/>
      </w:pPr>
      <w:r>
        <w:continuationSeparator/>
      </w:r>
    </w:p>
  </w:endnote>
  <w:endnote w:type="continuationNotice" w:id="1">
    <w:p w14:paraId="6A67AC9C" w14:textId="77777777" w:rsidR="00D87BF9" w:rsidRDefault="00D87B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Walsheim">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82FB5" w14:textId="77777777" w:rsidR="006E4CC0" w:rsidRDefault="006E4CC0">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1542EEC0" w14:textId="77777777" w:rsidR="006E4CC0" w:rsidRDefault="006E4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82710" w14:textId="77777777" w:rsidR="00D87BF9" w:rsidRDefault="00D87BF9" w:rsidP="006E4CC0">
      <w:pPr>
        <w:spacing w:after="0" w:line="240" w:lineRule="auto"/>
      </w:pPr>
      <w:r>
        <w:separator/>
      </w:r>
    </w:p>
  </w:footnote>
  <w:footnote w:type="continuationSeparator" w:id="0">
    <w:p w14:paraId="214ABCDB" w14:textId="77777777" w:rsidR="00D87BF9" w:rsidRDefault="00D87BF9" w:rsidP="006E4CC0">
      <w:pPr>
        <w:spacing w:after="0" w:line="240" w:lineRule="auto"/>
      </w:pPr>
      <w:r>
        <w:continuationSeparator/>
      </w:r>
    </w:p>
  </w:footnote>
  <w:footnote w:type="continuationNotice" w:id="1">
    <w:p w14:paraId="53A93717" w14:textId="77777777" w:rsidR="00D87BF9" w:rsidRDefault="00D87B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CF2FC" w14:textId="5E51D7AD" w:rsidR="006E4CC0" w:rsidRDefault="006E4CC0" w:rsidP="006E4CC0">
    <w:pPr>
      <w:pStyle w:val="Header"/>
      <w:jc w:val="center"/>
    </w:pPr>
    <w:r>
      <w:rPr>
        <w:noProof/>
      </w:rPr>
      <w:drawing>
        <wp:inline distT="0" distB="0" distL="0" distR="0" wp14:anchorId="069D7282" wp14:editId="365F6F41">
          <wp:extent cx="1495425" cy="1495425"/>
          <wp:effectExtent l="0" t="0" r="9525" b="9525"/>
          <wp:docPr id="204120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4F2C"/>
    <w:multiLevelType w:val="multilevel"/>
    <w:tmpl w:val="19E49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F7305"/>
    <w:multiLevelType w:val="multilevel"/>
    <w:tmpl w:val="B394A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8659A"/>
    <w:multiLevelType w:val="hybridMultilevel"/>
    <w:tmpl w:val="22822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11C6D"/>
    <w:multiLevelType w:val="hybridMultilevel"/>
    <w:tmpl w:val="F76A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25616"/>
    <w:multiLevelType w:val="multilevel"/>
    <w:tmpl w:val="97D0A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A39EC"/>
    <w:multiLevelType w:val="multilevel"/>
    <w:tmpl w:val="BDC0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1404C"/>
    <w:multiLevelType w:val="multilevel"/>
    <w:tmpl w:val="DEE6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222E5"/>
    <w:multiLevelType w:val="multilevel"/>
    <w:tmpl w:val="DD408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F0202"/>
    <w:multiLevelType w:val="multilevel"/>
    <w:tmpl w:val="451A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BD00B8"/>
    <w:multiLevelType w:val="multilevel"/>
    <w:tmpl w:val="80A4B2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0BD3C01"/>
    <w:multiLevelType w:val="multilevel"/>
    <w:tmpl w:val="43DA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0F79AF"/>
    <w:multiLevelType w:val="hybridMultilevel"/>
    <w:tmpl w:val="183C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B4D30"/>
    <w:multiLevelType w:val="multilevel"/>
    <w:tmpl w:val="DA0452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3161F"/>
    <w:multiLevelType w:val="multilevel"/>
    <w:tmpl w:val="D29A0C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EF73FE"/>
    <w:multiLevelType w:val="multilevel"/>
    <w:tmpl w:val="391C3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6C40A5"/>
    <w:multiLevelType w:val="hybridMultilevel"/>
    <w:tmpl w:val="92A65CC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7B42D92"/>
    <w:multiLevelType w:val="multilevel"/>
    <w:tmpl w:val="06E2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135D17"/>
    <w:multiLevelType w:val="hybridMultilevel"/>
    <w:tmpl w:val="0ACA48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288210D"/>
    <w:multiLevelType w:val="hybridMultilevel"/>
    <w:tmpl w:val="40324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6389C"/>
    <w:multiLevelType w:val="multilevel"/>
    <w:tmpl w:val="D0E2FA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0453A2"/>
    <w:multiLevelType w:val="hybridMultilevel"/>
    <w:tmpl w:val="48706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20417"/>
    <w:multiLevelType w:val="multilevel"/>
    <w:tmpl w:val="1F04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7102C2"/>
    <w:multiLevelType w:val="multilevel"/>
    <w:tmpl w:val="14B4A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AA3167"/>
    <w:multiLevelType w:val="multilevel"/>
    <w:tmpl w:val="EC94A9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38594D"/>
    <w:multiLevelType w:val="multilevel"/>
    <w:tmpl w:val="3F98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A54D88"/>
    <w:multiLevelType w:val="multilevel"/>
    <w:tmpl w:val="2D9E58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E901B6"/>
    <w:multiLevelType w:val="multilevel"/>
    <w:tmpl w:val="AE52F7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B318CA"/>
    <w:multiLevelType w:val="multilevel"/>
    <w:tmpl w:val="7590A5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6E7C42"/>
    <w:multiLevelType w:val="multilevel"/>
    <w:tmpl w:val="99780D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48796A"/>
    <w:multiLevelType w:val="multilevel"/>
    <w:tmpl w:val="6CC4F9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0A51B6"/>
    <w:multiLevelType w:val="multilevel"/>
    <w:tmpl w:val="E3ACB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CE0C2A"/>
    <w:multiLevelType w:val="hybridMultilevel"/>
    <w:tmpl w:val="1368F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CD56A0"/>
    <w:multiLevelType w:val="multilevel"/>
    <w:tmpl w:val="E7E2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175D75"/>
    <w:multiLevelType w:val="hybridMultilevel"/>
    <w:tmpl w:val="50EA7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3A0C8B"/>
    <w:multiLevelType w:val="multilevel"/>
    <w:tmpl w:val="B1DCD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535DAB"/>
    <w:multiLevelType w:val="multilevel"/>
    <w:tmpl w:val="8B6A05B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E3E616E"/>
    <w:multiLevelType w:val="multilevel"/>
    <w:tmpl w:val="172C6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425C21"/>
    <w:multiLevelType w:val="multilevel"/>
    <w:tmpl w:val="55BCA6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E41C4D"/>
    <w:multiLevelType w:val="multilevel"/>
    <w:tmpl w:val="CC8499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9134151">
    <w:abstractNumId w:val="8"/>
  </w:num>
  <w:num w:numId="2" w16cid:durableId="398483560">
    <w:abstractNumId w:val="35"/>
  </w:num>
  <w:num w:numId="3" w16cid:durableId="422801699">
    <w:abstractNumId w:val="36"/>
  </w:num>
  <w:num w:numId="4" w16cid:durableId="2083602613">
    <w:abstractNumId w:val="4"/>
  </w:num>
  <w:num w:numId="5" w16cid:durableId="808401490">
    <w:abstractNumId w:val="27"/>
  </w:num>
  <w:num w:numId="6" w16cid:durableId="1649749643">
    <w:abstractNumId w:val="22"/>
  </w:num>
  <w:num w:numId="7" w16cid:durableId="1818958852">
    <w:abstractNumId w:val="12"/>
  </w:num>
  <w:num w:numId="8" w16cid:durableId="1448937186">
    <w:abstractNumId w:val="29"/>
  </w:num>
  <w:num w:numId="9" w16cid:durableId="1750272207">
    <w:abstractNumId w:val="38"/>
  </w:num>
  <w:num w:numId="10" w16cid:durableId="317811248">
    <w:abstractNumId w:val="0"/>
  </w:num>
  <w:num w:numId="11" w16cid:durableId="1070733170">
    <w:abstractNumId w:val="1"/>
  </w:num>
  <w:num w:numId="12" w16cid:durableId="2019456350">
    <w:abstractNumId w:val="25"/>
  </w:num>
  <w:num w:numId="13" w16cid:durableId="1806238337">
    <w:abstractNumId w:val="23"/>
  </w:num>
  <w:num w:numId="14" w16cid:durableId="482547267">
    <w:abstractNumId w:val="28"/>
  </w:num>
  <w:num w:numId="15" w16cid:durableId="106241844">
    <w:abstractNumId w:val="13"/>
  </w:num>
  <w:num w:numId="16" w16cid:durableId="1529566432">
    <w:abstractNumId w:val="26"/>
  </w:num>
  <w:num w:numId="17" w16cid:durableId="1207985623">
    <w:abstractNumId w:val="5"/>
  </w:num>
  <w:num w:numId="18" w16cid:durableId="39474881">
    <w:abstractNumId w:val="7"/>
  </w:num>
  <w:num w:numId="19" w16cid:durableId="50153450">
    <w:abstractNumId w:val="14"/>
  </w:num>
  <w:num w:numId="20" w16cid:durableId="433207984">
    <w:abstractNumId w:val="34"/>
  </w:num>
  <w:num w:numId="21" w16cid:durableId="2088766502">
    <w:abstractNumId w:val="19"/>
  </w:num>
  <w:num w:numId="22" w16cid:durableId="910850223">
    <w:abstractNumId w:val="37"/>
  </w:num>
  <w:num w:numId="23" w16cid:durableId="1745564153">
    <w:abstractNumId w:val="30"/>
  </w:num>
  <w:num w:numId="24" w16cid:durableId="46538230">
    <w:abstractNumId w:val="32"/>
  </w:num>
  <w:num w:numId="25" w16cid:durableId="1254975690">
    <w:abstractNumId w:val="16"/>
  </w:num>
  <w:num w:numId="26" w16cid:durableId="1031954892">
    <w:abstractNumId w:val="21"/>
  </w:num>
  <w:num w:numId="27" w16cid:durableId="1618677503">
    <w:abstractNumId w:val="6"/>
  </w:num>
  <w:num w:numId="28" w16cid:durableId="1109740194">
    <w:abstractNumId w:val="9"/>
  </w:num>
  <w:num w:numId="29" w16cid:durableId="792409246">
    <w:abstractNumId w:val="24"/>
  </w:num>
  <w:num w:numId="30" w16cid:durableId="1238587870">
    <w:abstractNumId w:val="10"/>
  </w:num>
  <w:num w:numId="31" w16cid:durableId="367146969">
    <w:abstractNumId w:val="20"/>
  </w:num>
  <w:num w:numId="32" w16cid:durableId="26219607">
    <w:abstractNumId w:val="3"/>
  </w:num>
  <w:num w:numId="33" w16cid:durableId="1935237661">
    <w:abstractNumId w:val="18"/>
  </w:num>
  <w:num w:numId="34" w16cid:durableId="952444511">
    <w:abstractNumId w:val="17"/>
  </w:num>
  <w:num w:numId="35" w16cid:durableId="1031607509">
    <w:abstractNumId w:val="31"/>
  </w:num>
  <w:num w:numId="36" w16cid:durableId="673457247">
    <w:abstractNumId w:val="2"/>
  </w:num>
  <w:num w:numId="37" w16cid:durableId="1403215665">
    <w:abstractNumId w:val="15"/>
  </w:num>
  <w:num w:numId="38" w16cid:durableId="1643458882">
    <w:abstractNumId w:val="33"/>
  </w:num>
  <w:num w:numId="39" w16cid:durableId="16913752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C0"/>
    <w:rsid w:val="000236E9"/>
    <w:rsid w:val="000B1E64"/>
    <w:rsid w:val="000D2003"/>
    <w:rsid w:val="00143E57"/>
    <w:rsid w:val="00187037"/>
    <w:rsid w:val="001C64E6"/>
    <w:rsid w:val="002025FF"/>
    <w:rsid w:val="002C7BC0"/>
    <w:rsid w:val="0031107F"/>
    <w:rsid w:val="003249B6"/>
    <w:rsid w:val="00362E0A"/>
    <w:rsid w:val="00367EA9"/>
    <w:rsid w:val="00457F37"/>
    <w:rsid w:val="004C4978"/>
    <w:rsid w:val="00591BD0"/>
    <w:rsid w:val="006147BC"/>
    <w:rsid w:val="00690AA8"/>
    <w:rsid w:val="006A0229"/>
    <w:rsid w:val="006E4CC0"/>
    <w:rsid w:val="007019D5"/>
    <w:rsid w:val="007834F9"/>
    <w:rsid w:val="007E5F37"/>
    <w:rsid w:val="00A3401C"/>
    <w:rsid w:val="00A41A50"/>
    <w:rsid w:val="00AA397B"/>
    <w:rsid w:val="00AC1E1D"/>
    <w:rsid w:val="00B02F93"/>
    <w:rsid w:val="00B53D69"/>
    <w:rsid w:val="00B96DDE"/>
    <w:rsid w:val="00C34A34"/>
    <w:rsid w:val="00CA1486"/>
    <w:rsid w:val="00D87BF9"/>
    <w:rsid w:val="00DD7F27"/>
    <w:rsid w:val="00DE43D0"/>
    <w:rsid w:val="00E2238C"/>
    <w:rsid w:val="00E370D5"/>
    <w:rsid w:val="00EB778E"/>
    <w:rsid w:val="00EC3D19"/>
    <w:rsid w:val="00EE1D26"/>
    <w:rsid w:val="00FA5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B5FE"/>
  <w15:chartTrackingRefBased/>
  <w15:docId w15:val="{E219FEC7-FFD3-4761-B375-6A372FE9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T Walsheim" w:eastAsiaTheme="minorHAnsi" w:hAnsi="GT Walsheim"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C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C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4C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4C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4C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4C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4C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C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C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4C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4C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4C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4C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4C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4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C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C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4CC0"/>
    <w:pPr>
      <w:spacing w:before="160"/>
      <w:jc w:val="center"/>
    </w:pPr>
    <w:rPr>
      <w:i/>
      <w:iCs/>
      <w:color w:val="404040" w:themeColor="text1" w:themeTint="BF"/>
    </w:rPr>
  </w:style>
  <w:style w:type="character" w:customStyle="1" w:styleId="QuoteChar">
    <w:name w:val="Quote Char"/>
    <w:basedOn w:val="DefaultParagraphFont"/>
    <w:link w:val="Quote"/>
    <w:uiPriority w:val="29"/>
    <w:rsid w:val="006E4CC0"/>
    <w:rPr>
      <w:i/>
      <w:iCs/>
      <w:color w:val="404040" w:themeColor="text1" w:themeTint="BF"/>
    </w:rPr>
  </w:style>
  <w:style w:type="paragraph" w:styleId="ListParagraph">
    <w:name w:val="List Paragraph"/>
    <w:basedOn w:val="Normal"/>
    <w:uiPriority w:val="34"/>
    <w:qFormat/>
    <w:rsid w:val="006E4CC0"/>
    <w:pPr>
      <w:ind w:left="720"/>
      <w:contextualSpacing/>
    </w:pPr>
  </w:style>
  <w:style w:type="character" w:styleId="IntenseEmphasis">
    <w:name w:val="Intense Emphasis"/>
    <w:basedOn w:val="DefaultParagraphFont"/>
    <w:uiPriority w:val="21"/>
    <w:qFormat/>
    <w:rsid w:val="006E4CC0"/>
    <w:rPr>
      <w:i/>
      <w:iCs/>
      <w:color w:val="0F4761" w:themeColor="accent1" w:themeShade="BF"/>
    </w:rPr>
  </w:style>
  <w:style w:type="paragraph" w:styleId="IntenseQuote">
    <w:name w:val="Intense Quote"/>
    <w:basedOn w:val="Normal"/>
    <w:next w:val="Normal"/>
    <w:link w:val="IntenseQuoteChar"/>
    <w:uiPriority w:val="30"/>
    <w:qFormat/>
    <w:rsid w:val="006E4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CC0"/>
    <w:rPr>
      <w:i/>
      <w:iCs/>
      <w:color w:val="0F4761" w:themeColor="accent1" w:themeShade="BF"/>
    </w:rPr>
  </w:style>
  <w:style w:type="character" w:styleId="IntenseReference">
    <w:name w:val="Intense Reference"/>
    <w:basedOn w:val="DefaultParagraphFont"/>
    <w:uiPriority w:val="32"/>
    <w:qFormat/>
    <w:rsid w:val="006E4CC0"/>
    <w:rPr>
      <w:b/>
      <w:bCs/>
      <w:smallCaps/>
      <w:color w:val="0F4761" w:themeColor="accent1" w:themeShade="BF"/>
      <w:spacing w:val="5"/>
    </w:rPr>
  </w:style>
  <w:style w:type="paragraph" w:styleId="Header">
    <w:name w:val="header"/>
    <w:basedOn w:val="Normal"/>
    <w:link w:val="HeaderChar"/>
    <w:uiPriority w:val="99"/>
    <w:unhideWhenUsed/>
    <w:rsid w:val="006E4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CC0"/>
  </w:style>
  <w:style w:type="paragraph" w:styleId="Footer">
    <w:name w:val="footer"/>
    <w:basedOn w:val="Normal"/>
    <w:link w:val="FooterChar"/>
    <w:uiPriority w:val="99"/>
    <w:unhideWhenUsed/>
    <w:rsid w:val="006E4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9172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389">
          <w:marLeft w:val="0"/>
          <w:marRight w:val="0"/>
          <w:marTop w:val="0"/>
          <w:marBottom w:val="0"/>
          <w:divBdr>
            <w:top w:val="none" w:sz="0" w:space="0" w:color="auto"/>
            <w:left w:val="none" w:sz="0" w:space="0" w:color="auto"/>
            <w:bottom w:val="none" w:sz="0" w:space="0" w:color="auto"/>
            <w:right w:val="none" w:sz="0" w:space="0" w:color="auto"/>
          </w:divBdr>
          <w:divsChild>
            <w:div w:id="1333333005">
              <w:marLeft w:val="0"/>
              <w:marRight w:val="0"/>
              <w:marTop w:val="0"/>
              <w:marBottom w:val="0"/>
              <w:divBdr>
                <w:top w:val="none" w:sz="0" w:space="0" w:color="auto"/>
                <w:left w:val="none" w:sz="0" w:space="0" w:color="auto"/>
                <w:bottom w:val="none" w:sz="0" w:space="0" w:color="auto"/>
                <w:right w:val="none" w:sz="0" w:space="0" w:color="auto"/>
              </w:divBdr>
            </w:div>
            <w:div w:id="1303538219">
              <w:marLeft w:val="0"/>
              <w:marRight w:val="0"/>
              <w:marTop w:val="0"/>
              <w:marBottom w:val="0"/>
              <w:divBdr>
                <w:top w:val="none" w:sz="0" w:space="0" w:color="auto"/>
                <w:left w:val="none" w:sz="0" w:space="0" w:color="auto"/>
                <w:bottom w:val="none" w:sz="0" w:space="0" w:color="auto"/>
                <w:right w:val="none" w:sz="0" w:space="0" w:color="auto"/>
              </w:divBdr>
            </w:div>
            <w:div w:id="537159061">
              <w:marLeft w:val="0"/>
              <w:marRight w:val="0"/>
              <w:marTop w:val="0"/>
              <w:marBottom w:val="0"/>
              <w:divBdr>
                <w:top w:val="none" w:sz="0" w:space="0" w:color="auto"/>
                <w:left w:val="none" w:sz="0" w:space="0" w:color="auto"/>
                <w:bottom w:val="none" w:sz="0" w:space="0" w:color="auto"/>
                <w:right w:val="none" w:sz="0" w:space="0" w:color="auto"/>
              </w:divBdr>
            </w:div>
            <w:div w:id="813596205">
              <w:marLeft w:val="0"/>
              <w:marRight w:val="0"/>
              <w:marTop w:val="0"/>
              <w:marBottom w:val="0"/>
              <w:divBdr>
                <w:top w:val="none" w:sz="0" w:space="0" w:color="auto"/>
                <w:left w:val="none" w:sz="0" w:space="0" w:color="auto"/>
                <w:bottom w:val="none" w:sz="0" w:space="0" w:color="auto"/>
                <w:right w:val="none" w:sz="0" w:space="0" w:color="auto"/>
              </w:divBdr>
            </w:div>
            <w:div w:id="1058163487">
              <w:marLeft w:val="0"/>
              <w:marRight w:val="0"/>
              <w:marTop w:val="0"/>
              <w:marBottom w:val="0"/>
              <w:divBdr>
                <w:top w:val="none" w:sz="0" w:space="0" w:color="auto"/>
                <w:left w:val="none" w:sz="0" w:space="0" w:color="auto"/>
                <w:bottom w:val="none" w:sz="0" w:space="0" w:color="auto"/>
                <w:right w:val="none" w:sz="0" w:space="0" w:color="auto"/>
              </w:divBdr>
            </w:div>
            <w:div w:id="342052874">
              <w:marLeft w:val="0"/>
              <w:marRight w:val="0"/>
              <w:marTop w:val="0"/>
              <w:marBottom w:val="0"/>
              <w:divBdr>
                <w:top w:val="none" w:sz="0" w:space="0" w:color="auto"/>
                <w:left w:val="none" w:sz="0" w:space="0" w:color="auto"/>
                <w:bottom w:val="none" w:sz="0" w:space="0" w:color="auto"/>
                <w:right w:val="none" w:sz="0" w:space="0" w:color="auto"/>
              </w:divBdr>
            </w:div>
            <w:div w:id="894580493">
              <w:marLeft w:val="0"/>
              <w:marRight w:val="0"/>
              <w:marTop w:val="0"/>
              <w:marBottom w:val="0"/>
              <w:divBdr>
                <w:top w:val="none" w:sz="0" w:space="0" w:color="auto"/>
                <w:left w:val="none" w:sz="0" w:space="0" w:color="auto"/>
                <w:bottom w:val="none" w:sz="0" w:space="0" w:color="auto"/>
                <w:right w:val="none" w:sz="0" w:space="0" w:color="auto"/>
              </w:divBdr>
            </w:div>
            <w:div w:id="358435570">
              <w:marLeft w:val="0"/>
              <w:marRight w:val="0"/>
              <w:marTop w:val="0"/>
              <w:marBottom w:val="0"/>
              <w:divBdr>
                <w:top w:val="none" w:sz="0" w:space="0" w:color="auto"/>
                <w:left w:val="none" w:sz="0" w:space="0" w:color="auto"/>
                <w:bottom w:val="none" w:sz="0" w:space="0" w:color="auto"/>
                <w:right w:val="none" w:sz="0" w:space="0" w:color="auto"/>
              </w:divBdr>
            </w:div>
            <w:div w:id="1382902430">
              <w:marLeft w:val="0"/>
              <w:marRight w:val="0"/>
              <w:marTop w:val="0"/>
              <w:marBottom w:val="0"/>
              <w:divBdr>
                <w:top w:val="none" w:sz="0" w:space="0" w:color="auto"/>
                <w:left w:val="none" w:sz="0" w:space="0" w:color="auto"/>
                <w:bottom w:val="none" w:sz="0" w:space="0" w:color="auto"/>
                <w:right w:val="none" w:sz="0" w:space="0" w:color="auto"/>
              </w:divBdr>
            </w:div>
            <w:div w:id="1333068607">
              <w:marLeft w:val="0"/>
              <w:marRight w:val="0"/>
              <w:marTop w:val="0"/>
              <w:marBottom w:val="0"/>
              <w:divBdr>
                <w:top w:val="none" w:sz="0" w:space="0" w:color="auto"/>
                <w:left w:val="none" w:sz="0" w:space="0" w:color="auto"/>
                <w:bottom w:val="none" w:sz="0" w:space="0" w:color="auto"/>
                <w:right w:val="none" w:sz="0" w:space="0" w:color="auto"/>
              </w:divBdr>
            </w:div>
            <w:div w:id="265122087">
              <w:marLeft w:val="0"/>
              <w:marRight w:val="0"/>
              <w:marTop w:val="0"/>
              <w:marBottom w:val="0"/>
              <w:divBdr>
                <w:top w:val="none" w:sz="0" w:space="0" w:color="auto"/>
                <w:left w:val="none" w:sz="0" w:space="0" w:color="auto"/>
                <w:bottom w:val="none" w:sz="0" w:space="0" w:color="auto"/>
                <w:right w:val="none" w:sz="0" w:space="0" w:color="auto"/>
              </w:divBdr>
            </w:div>
            <w:div w:id="1685355430">
              <w:marLeft w:val="0"/>
              <w:marRight w:val="0"/>
              <w:marTop w:val="0"/>
              <w:marBottom w:val="0"/>
              <w:divBdr>
                <w:top w:val="none" w:sz="0" w:space="0" w:color="auto"/>
                <w:left w:val="none" w:sz="0" w:space="0" w:color="auto"/>
                <w:bottom w:val="none" w:sz="0" w:space="0" w:color="auto"/>
                <w:right w:val="none" w:sz="0" w:space="0" w:color="auto"/>
              </w:divBdr>
            </w:div>
          </w:divsChild>
        </w:div>
        <w:div w:id="461576758">
          <w:marLeft w:val="0"/>
          <w:marRight w:val="0"/>
          <w:marTop w:val="0"/>
          <w:marBottom w:val="0"/>
          <w:divBdr>
            <w:top w:val="none" w:sz="0" w:space="0" w:color="auto"/>
            <w:left w:val="none" w:sz="0" w:space="0" w:color="auto"/>
            <w:bottom w:val="none" w:sz="0" w:space="0" w:color="auto"/>
            <w:right w:val="none" w:sz="0" w:space="0" w:color="auto"/>
          </w:divBdr>
          <w:divsChild>
            <w:div w:id="442114413">
              <w:marLeft w:val="0"/>
              <w:marRight w:val="0"/>
              <w:marTop w:val="0"/>
              <w:marBottom w:val="0"/>
              <w:divBdr>
                <w:top w:val="none" w:sz="0" w:space="0" w:color="auto"/>
                <w:left w:val="none" w:sz="0" w:space="0" w:color="auto"/>
                <w:bottom w:val="none" w:sz="0" w:space="0" w:color="auto"/>
                <w:right w:val="none" w:sz="0" w:space="0" w:color="auto"/>
              </w:divBdr>
            </w:div>
            <w:div w:id="1612205283">
              <w:marLeft w:val="0"/>
              <w:marRight w:val="0"/>
              <w:marTop w:val="0"/>
              <w:marBottom w:val="0"/>
              <w:divBdr>
                <w:top w:val="none" w:sz="0" w:space="0" w:color="auto"/>
                <w:left w:val="none" w:sz="0" w:space="0" w:color="auto"/>
                <w:bottom w:val="none" w:sz="0" w:space="0" w:color="auto"/>
                <w:right w:val="none" w:sz="0" w:space="0" w:color="auto"/>
              </w:divBdr>
            </w:div>
            <w:div w:id="1076899579">
              <w:marLeft w:val="0"/>
              <w:marRight w:val="0"/>
              <w:marTop w:val="0"/>
              <w:marBottom w:val="0"/>
              <w:divBdr>
                <w:top w:val="none" w:sz="0" w:space="0" w:color="auto"/>
                <w:left w:val="none" w:sz="0" w:space="0" w:color="auto"/>
                <w:bottom w:val="none" w:sz="0" w:space="0" w:color="auto"/>
                <w:right w:val="none" w:sz="0" w:space="0" w:color="auto"/>
              </w:divBdr>
            </w:div>
            <w:div w:id="1460488714">
              <w:marLeft w:val="0"/>
              <w:marRight w:val="0"/>
              <w:marTop w:val="0"/>
              <w:marBottom w:val="0"/>
              <w:divBdr>
                <w:top w:val="none" w:sz="0" w:space="0" w:color="auto"/>
                <w:left w:val="none" w:sz="0" w:space="0" w:color="auto"/>
                <w:bottom w:val="none" w:sz="0" w:space="0" w:color="auto"/>
                <w:right w:val="none" w:sz="0" w:space="0" w:color="auto"/>
              </w:divBdr>
            </w:div>
            <w:div w:id="120340614">
              <w:marLeft w:val="0"/>
              <w:marRight w:val="0"/>
              <w:marTop w:val="0"/>
              <w:marBottom w:val="0"/>
              <w:divBdr>
                <w:top w:val="none" w:sz="0" w:space="0" w:color="auto"/>
                <w:left w:val="none" w:sz="0" w:space="0" w:color="auto"/>
                <w:bottom w:val="none" w:sz="0" w:space="0" w:color="auto"/>
                <w:right w:val="none" w:sz="0" w:space="0" w:color="auto"/>
              </w:divBdr>
            </w:div>
            <w:div w:id="862937075">
              <w:marLeft w:val="0"/>
              <w:marRight w:val="0"/>
              <w:marTop w:val="0"/>
              <w:marBottom w:val="0"/>
              <w:divBdr>
                <w:top w:val="none" w:sz="0" w:space="0" w:color="auto"/>
                <w:left w:val="none" w:sz="0" w:space="0" w:color="auto"/>
                <w:bottom w:val="none" w:sz="0" w:space="0" w:color="auto"/>
                <w:right w:val="none" w:sz="0" w:space="0" w:color="auto"/>
              </w:divBdr>
            </w:div>
            <w:div w:id="223875308">
              <w:marLeft w:val="0"/>
              <w:marRight w:val="0"/>
              <w:marTop w:val="0"/>
              <w:marBottom w:val="0"/>
              <w:divBdr>
                <w:top w:val="none" w:sz="0" w:space="0" w:color="auto"/>
                <w:left w:val="none" w:sz="0" w:space="0" w:color="auto"/>
                <w:bottom w:val="none" w:sz="0" w:space="0" w:color="auto"/>
                <w:right w:val="none" w:sz="0" w:space="0" w:color="auto"/>
              </w:divBdr>
            </w:div>
            <w:div w:id="725253514">
              <w:marLeft w:val="0"/>
              <w:marRight w:val="0"/>
              <w:marTop w:val="0"/>
              <w:marBottom w:val="0"/>
              <w:divBdr>
                <w:top w:val="none" w:sz="0" w:space="0" w:color="auto"/>
                <w:left w:val="none" w:sz="0" w:space="0" w:color="auto"/>
                <w:bottom w:val="none" w:sz="0" w:space="0" w:color="auto"/>
                <w:right w:val="none" w:sz="0" w:space="0" w:color="auto"/>
              </w:divBdr>
            </w:div>
            <w:div w:id="1173836414">
              <w:marLeft w:val="0"/>
              <w:marRight w:val="0"/>
              <w:marTop w:val="0"/>
              <w:marBottom w:val="0"/>
              <w:divBdr>
                <w:top w:val="none" w:sz="0" w:space="0" w:color="auto"/>
                <w:left w:val="none" w:sz="0" w:space="0" w:color="auto"/>
                <w:bottom w:val="none" w:sz="0" w:space="0" w:color="auto"/>
                <w:right w:val="none" w:sz="0" w:space="0" w:color="auto"/>
              </w:divBdr>
            </w:div>
            <w:div w:id="1500853547">
              <w:marLeft w:val="0"/>
              <w:marRight w:val="0"/>
              <w:marTop w:val="0"/>
              <w:marBottom w:val="0"/>
              <w:divBdr>
                <w:top w:val="none" w:sz="0" w:space="0" w:color="auto"/>
                <w:left w:val="none" w:sz="0" w:space="0" w:color="auto"/>
                <w:bottom w:val="none" w:sz="0" w:space="0" w:color="auto"/>
                <w:right w:val="none" w:sz="0" w:space="0" w:color="auto"/>
              </w:divBdr>
            </w:div>
            <w:div w:id="989792130">
              <w:marLeft w:val="0"/>
              <w:marRight w:val="0"/>
              <w:marTop w:val="0"/>
              <w:marBottom w:val="0"/>
              <w:divBdr>
                <w:top w:val="none" w:sz="0" w:space="0" w:color="auto"/>
                <w:left w:val="none" w:sz="0" w:space="0" w:color="auto"/>
                <w:bottom w:val="none" w:sz="0" w:space="0" w:color="auto"/>
                <w:right w:val="none" w:sz="0" w:space="0" w:color="auto"/>
              </w:divBdr>
            </w:div>
            <w:div w:id="146365568">
              <w:marLeft w:val="0"/>
              <w:marRight w:val="0"/>
              <w:marTop w:val="0"/>
              <w:marBottom w:val="0"/>
              <w:divBdr>
                <w:top w:val="none" w:sz="0" w:space="0" w:color="auto"/>
                <w:left w:val="none" w:sz="0" w:space="0" w:color="auto"/>
                <w:bottom w:val="none" w:sz="0" w:space="0" w:color="auto"/>
                <w:right w:val="none" w:sz="0" w:space="0" w:color="auto"/>
              </w:divBdr>
            </w:div>
            <w:div w:id="830098044">
              <w:marLeft w:val="0"/>
              <w:marRight w:val="0"/>
              <w:marTop w:val="0"/>
              <w:marBottom w:val="0"/>
              <w:divBdr>
                <w:top w:val="none" w:sz="0" w:space="0" w:color="auto"/>
                <w:left w:val="none" w:sz="0" w:space="0" w:color="auto"/>
                <w:bottom w:val="none" w:sz="0" w:space="0" w:color="auto"/>
                <w:right w:val="none" w:sz="0" w:space="0" w:color="auto"/>
              </w:divBdr>
            </w:div>
            <w:div w:id="642194738">
              <w:marLeft w:val="0"/>
              <w:marRight w:val="0"/>
              <w:marTop w:val="0"/>
              <w:marBottom w:val="0"/>
              <w:divBdr>
                <w:top w:val="none" w:sz="0" w:space="0" w:color="auto"/>
                <w:left w:val="none" w:sz="0" w:space="0" w:color="auto"/>
                <w:bottom w:val="none" w:sz="0" w:space="0" w:color="auto"/>
                <w:right w:val="none" w:sz="0" w:space="0" w:color="auto"/>
              </w:divBdr>
            </w:div>
            <w:div w:id="580716721">
              <w:marLeft w:val="0"/>
              <w:marRight w:val="0"/>
              <w:marTop w:val="0"/>
              <w:marBottom w:val="0"/>
              <w:divBdr>
                <w:top w:val="none" w:sz="0" w:space="0" w:color="auto"/>
                <w:left w:val="none" w:sz="0" w:space="0" w:color="auto"/>
                <w:bottom w:val="none" w:sz="0" w:space="0" w:color="auto"/>
                <w:right w:val="none" w:sz="0" w:space="0" w:color="auto"/>
              </w:divBdr>
            </w:div>
            <w:div w:id="1898395260">
              <w:marLeft w:val="0"/>
              <w:marRight w:val="0"/>
              <w:marTop w:val="0"/>
              <w:marBottom w:val="0"/>
              <w:divBdr>
                <w:top w:val="none" w:sz="0" w:space="0" w:color="auto"/>
                <w:left w:val="none" w:sz="0" w:space="0" w:color="auto"/>
                <w:bottom w:val="none" w:sz="0" w:space="0" w:color="auto"/>
                <w:right w:val="none" w:sz="0" w:space="0" w:color="auto"/>
              </w:divBdr>
            </w:div>
            <w:div w:id="1205630370">
              <w:marLeft w:val="0"/>
              <w:marRight w:val="0"/>
              <w:marTop w:val="0"/>
              <w:marBottom w:val="0"/>
              <w:divBdr>
                <w:top w:val="none" w:sz="0" w:space="0" w:color="auto"/>
                <w:left w:val="none" w:sz="0" w:space="0" w:color="auto"/>
                <w:bottom w:val="none" w:sz="0" w:space="0" w:color="auto"/>
                <w:right w:val="none" w:sz="0" w:space="0" w:color="auto"/>
              </w:divBdr>
            </w:div>
            <w:div w:id="586041086">
              <w:marLeft w:val="0"/>
              <w:marRight w:val="0"/>
              <w:marTop w:val="0"/>
              <w:marBottom w:val="0"/>
              <w:divBdr>
                <w:top w:val="none" w:sz="0" w:space="0" w:color="auto"/>
                <w:left w:val="none" w:sz="0" w:space="0" w:color="auto"/>
                <w:bottom w:val="none" w:sz="0" w:space="0" w:color="auto"/>
                <w:right w:val="none" w:sz="0" w:space="0" w:color="auto"/>
              </w:divBdr>
            </w:div>
          </w:divsChild>
        </w:div>
        <w:div w:id="207187053">
          <w:marLeft w:val="0"/>
          <w:marRight w:val="0"/>
          <w:marTop w:val="0"/>
          <w:marBottom w:val="0"/>
          <w:divBdr>
            <w:top w:val="none" w:sz="0" w:space="0" w:color="auto"/>
            <w:left w:val="none" w:sz="0" w:space="0" w:color="auto"/>
            <w:bottom w:val="none" w:sz="0" w:space="0" w:color="auto"/>
            <w:right w:val="none" w:sz="0" w:space="0" w:color="auto"/>
          </w:divBdr>
          <w:divsChild>
            <w:div w:id="453334117">
              <w:marLeft w:val="0"/>
              <w:marRight w:val="0"/>
              <w:marTop w:val="0"/>
              <w:marBottom w:val="0"/>
              <w:divBdr>
                <w:top w:val="none" w:sz="0" w:space="0" w:color="auto"/>
                <w:left w:val="none" w:sz="0" w:space="0" w:color="auto"/>
                <w:bottom w:val="none" w:sz="0" w:space="0" w:color="auto"/>
                <w:right w:val="none" w:sz="0" w:space="0" w:color="auto"/>
              </w:divBdr>
            </w:div>
            <w:div w:id="399525211">
              <w:marLeft w:val="0"/>
              <w:marRight w:val="0"/>
              <w:marTop w:val="0"/>
              <w:marBottom w:val="0"/>
              <w:divBdr>
                <w:top w:val="none" w:sz="0" w:space="0" w:color="auto"/>
                <w:left w:val="none" w:sz="0" w:space="0" w:color="auto"/>
                <w:bottom w:val="none" w:sz="0" w:space="0" w:color="auto"/>
                <w:right w:val="none" w:sz="0" w:space="0" w:color="auto"/>
              </w:divBdr>
            </w:div>
            <w:div w:id="1409645501">
              <w:marLeft w:val="0"/>
              <w:marRight w:val="0"/>
              <w:marTop w:val="0"/>
              <w:marBottom w:val="0"/>
              <w:divBdr>
                <w:top w:val="none" w:sz="0" w:space="0" w:color="auto"/>
                <w:left w:val="none" w:sz="0" w:space="0" w:color="auto"/>
                <w:bottom w:val="none" w:sz="0" w:space="0" w:color="auto"/>
                <w:right w:val="none" w:sz="0" w:space="0" w:color="auto"/>
              </w:divBdr>
            </w:div>
            <w:div w:id="139159068">
              <w:marLeft w:val="0"/>
              <w:marRight w:val="0"/>
              <w:marTop w:val="0"/>
              <w:marBottom w:val="0"/>
              <w:divBdr>
                <w:top w:val="none" w:sz="0" w:space="0" w:color="auto"/>
                <w:left w:val="none" w:sz="0" w:space="0" w:color="auto"/>
                <w:bottom w:val="none" w:sz="0" w:space="0" w:color="auto"/>
                <w:right w:val="none" w:sz="0" w:space="0" w:color="auto"/>
              </w:divBdr>
            </w:div>
            <w:div w:id="753017111">
              <w:marLeft w:val="0"/>
              <w:marRight w:val="0"/>
              <w:marTop w:val="0"/>
              <w:marBottom w:val="0"/>
              <w:divBdr>
                <w:top w:val="none" w:sz="0" w:space="0" w:color="auto"/>
                <w:left w:val="none" w:sz="0" w:space="0" w:color="auto"/>
                <w:bottom w:val="none" w:sz="0" w:space="0" w:color="auto"/>
                <w:right w:val="none" w:sz="0" w:space="0" w:color="auto"/>
              </w:divBdr>
            </w:div>
            <w:div w:id="244844138">
              <w:marLeft w:val="0"/>
              <w:marRight w:val="0"/>
              <w:marTop w:val="0"/>
              <w:marBottom w:val="0"/>
              <w:divBdr>
                <w:top w:val="none" w:sz="0" w:space="0" w:color="auto"/>
                <w:left w:val="none" w:sz="0" w:space="0" w:color="auto"/>
                <w:bottom w:val="none" w:sz="0" w:space="0" w:color="auto"/>
                <w:right w:val="none" w:sz="0" w:space="0" w:color="auto"/>
              </w:divBdr>
            </w:div>
            <w:div w:id="705133547">
              <w:marLeft w:val="0"/>
              <w:marRight w:val="0"/>
              <w:marTop w:val="0"/>
              <w:marBottom w:val="0"/>
              <w:divBdr>
                <w:top w:val="none" w:sz="0" w:space="0" w:color="auto"/>
                <w:left w:val="none" w:sz="0" w:space="0" w:color="auto"/>
                <w:bottom w:val="none" w:sz="0" w:space="0" w:color="auto"/>
                <w:right w:val="none" w:sz="0" w:space="0" w:color="auto"/>
              </w:divBdr>
            </w:div>
            <w:div w:id="106655945">
              <w:marLeft w:val="0"/>
              <w:marRight w:val="0"/>
              <w:marTop w:val="0"/>
              <w:marBottom w:val="0"/>
              <w:divBdr>
                <w:top w:val="none" w:sz="0" w:space="0" w:color="auto"/>
                <w:left w:val="none" w:sz="0" w:space="0" w:color="auto"/>
                <w:bottom w:val="none" w:sz="0" w:space="0" w:color="auto"/>
                <w:right w:val="none" w:sz="0" w:space="0" w:color="auto"/>
              </w:divBdr>
            </w:div>
            <w:div w:id="1760640969">
              <w:marLeft w:val="0"/>
              <w:marRight w:val="0"/>
              <w:marTop w:val="0"/>
              <w:marBottom w:val="0"/>
              <w:divBdr>
                <w:top w:val="none" w:sz="0" w:space="0" w:color="auto"/>
                <w:left w:val="none" w:sz="0" w:space="0" w:color="auto"/>
                <w:bottom w:val="none" w:sz="0" w:space="0" w:color="auto"/>
                <w:right w:val="none" w:sz="0" w:space="0" w:color="auto"/>
              </w:divBdr>
            </w:div>
            <w:div w:id="621809599">
              <w:marLeft w:val="0"/>
              <w:marRight w:val="0"/>
              <w:marTop w:val="0"/>
              <w:marBottom w:val="0"/>
              <w:divBdr>
                <w:top w:val="none" w:sz="0" w:space="0" w:color="auto"/>
                <w:left w:val="none" w:sz="0" w:space="0" w:color="auto"/>
                <w:bottom w:val="none" w:sz="0" w:space="0" w:color="auto"/>
                <w:right w:val="none" w:sz="0" w:space="0" w:color="auto"/>
              </w:divBdr>
            </w:div>
            <w:div w:id="766776139">
              <w:marLeft w:val="0"/>
              <w:marRight w:val="0"/>
              <w:marTop w:val="0"/>
              <w:marBottom w:val="0"/>
              <w:divBdr>
                <w:top w:val="none" w:sz="0" w:space="0" w:color="auto"/>
                <w:left w:val="none" w:sz="0" w:space="0" w:color="auto"/>
                <w:bottom w:val="none" w:sz="0" w:space="0" w:color="auto"/>
                <w:right w:val="none" w:sz="0" w:space="0" w:color="auto"/>
              </w:divBdr>
            </w:div>
            <w:div w:id="686906464">
              <w:marLeft w:val="0"/>
              <w:marRight w:val="0"/>
              <w:marTop w:val="0"/>
              <w:marBottom w:val="0"/>
              <w:divBdr>
                <w:top w:val="none" w:sz="0" w:space="0" w:color="auto"/>
                <w:left w:val="none" w:sz="0" w:space="0" w:color="auto"/>
                <w:bottom w:val="none" w:sz="0" w:space="0" w:color="auto"/>
                <w:right w:val="none" w:sz="0" w:space="0" w:color="auto"/>
              </w:divBdr>
            </w:div>
            <w:div w:id="1686639793">
              <w:marLeft w:val="0"/>
              <w:marRight w:val="0"/>
              <w:marTop w:val="0"/>
              <w:marBottom w:val="0"/>
              <w:divBdr>
                <w:top w:val="none" w:sz="0" w:space="0" w:color="auto"/>
                <w:left w:val="none" w:sz="0" w:space="0" w:color="auto"/>
                <w:bottom w:val="none" w:sz="0" w:space="0" w:color="auto"/>
                <w:right w:val="none" w:sz="0" w:space="0" w:color="auto"/>
              </w:divBdr>
            </w:div>
            <w:div w:id="1389841784">
              <w:marLeft w:val="0"/>
              <w:marRight w:val="0"/>
              <w:marTop w:val="0"/>
              <w:marBottom w:val="0"/>
              <w:divBdr>
                <w:top w:val="none" w:sz="0" w:space="0" w:color="auto"/>
                <w:left w:val="none" w:sz="0" w:space="0" w:color="auto"/>
                <w:bottom w:val="none" w:sz="0" w:space="0" w:color="auto"/>
                <w:right w:val="none" w:sz="0" w:space="0" w:color="auto"/>
              </w:divBdr>
            </w:div>
            <w:div w:id="298536183">
              <w:marLeft w:val="0"/>
              <w:marRight w:val="0"/>
              <w:marTop w:val="0"/>
              <w:marBottom w:val="0"/>
              <w:divBdr>
                <w:top w:val="none" w:sz="0" w:space="0" w:color="auto"/>
                <w:left w:val="none" w:sz="0" w:space="0" w:color="auto"/>
                <w:bottom w:val="none" w:sz="0" w:space="0" w:color="auto"/>
                <w:right w:val="none" w:sz="0" w:space="0" w:color="auto"/>
              </w:divBdr>
            </w:div>
            <w:div w:id="1023554625">
              <w:marLeft w:val="0"/>
              <w:marRight w:val="0"/>
              <w:marTop w:val="0"/>
              <w:marBottom w:val="0"/>
              <w:divBdr>
                <w:top w:val="none" w:sz="0" w:space="0" w:color="auto"/>
                <w:left w:val="none" w:sz="0" w:space="0" w:color="auto"/>
                <w:bottom w:val="none" w:sz="0" w:space="0" w:color="auto"/>
                <w:right w:val="none" w:sz="0" w:space="0" w:color="auto"/>
              </w:divBdr>
            </w:div>
            <w:div w:id="904727880">
              <w:marLeft w:val="0"/>
              <w:marRight w:val="0"/>
              <w:marTop w:val="0"/>
              <w:marBottom w:val="0"/>
              <w:divBdr>
                <w:top w:val="none" w:sz="0" w:space="0" w:color="auto"/>
                <w:left w:val="none" w:sz="0" w:space="0" w:color="auto"/>
                <w:bottom w:val="none" w:sz="0" w:space="0" w:color="auto"/>
                <w:right w:val="none" w:sz="0" w:space="0" w:color="auto"/>
              </w:divBdr>
            </w:div>
            <w:div w:id="2119179129">
              <w:marLeft w:val="0"/>
              <w:marRight w:val="0"/>
              <w:marTop w:val="0"/>
              <w:marBottom w:val="0"/>
              <w:divBdr>
                <w:top w:val="none" w:sz="0" w:space="0" w:color="auto"/>
                <w:left w:val="none" w:sz="0" w:space="0" w:color="auto"/>
                <w:bottom w:val="none" w:sz="0" w:space="0" w:color="auto"/>
                <w:right w:val="none" w:sz="0" w:space="0" w:color="auto"/>
              </w:divBdr>
            </w:div>
            <w:div w:id="788090811">
              <w:marLeft w:val="0"/>
              <w:marRight w:val="0"/>
              <w:marTop w:val="0"/>
              <w:marBottom w:val="0"/>
              <w:divBdr>
                <w:top w:val="none" w:sz="0" w:space="0" w:color="auto"/>
                <w:left w:val="none" w:sz="0" w:space="0" w:color="auto"/>
                <w:bottom w:val="none" w:sz="0" w:space="0" w:color="auto"/>
                <w:right w:val="none" w:sz="0" w:space="0" w:color="auto"/>
              </w:divBdr>
            </w:div>
            <w:div w:id="1517035946">
              <w:marLeft w:val="0"/>
              <w:marRight w:val="0"/>
              <w:marTop w:val="0"/>
              <w:marBottom w:val="0"/>
              <w:divBdr>
                <w:top w:val="none" w:sz="0" w:space="0" w:color="auto"/>
                <w:left w:val="none" w:sz="0" w:space="0" w:color="auto"/>
                <w:bottom w:val="none" w:sz="0" w:space="0" w:color="auto"/>
                <w:right w:val="none" w:sz="0" w:space="0" w:color="auto"/>
              </w:divBdr>
            </w:div>
          </w:divsChild>
        </w:div>
        <w:div w:id="749817196">
          <w:marLeft w:val="0"/>
          <w:marRight w:val="0"/>
          <w:marTop w:val="0"/>
          <w:marBottom w:val="0"/>
          <w:divBdr>
            <w:top w:val="none" w:sz="0" w:space="0" w:color="auto"/>
            <w:left w:val="none" w:sz="0" w:space="0" w:color="auto"/>
            <w:bottom w:val="none" w:sz="0" w:space="0" w:color="auto"/>
            <w:right w:val="none" w:sz="0" w:space="0" w:color="auto"/>
          </w:divBdr>
          <w:divsChild>
            <w:div w:id="848829371">
              <w:marLeft w:val="0"/>
              <w:marRight w:val="0"/>
              <w:marTop w:val="0"/>
              <w:marBottom w:val="0"/>
              <w:divBdr>
                <w:top w:val="none" w:sz="0" w:space="0" w:color="auto"/>
                <w:left w:val="none" w:sz="0" w:space="0" w:color="auto"/>
                <w:bottom w:val="none" w:sz="0" w:space="0" w:color="auto"/>
                <w:right w:val="none" w:sz="0" w:space="0" w:color="auto"/>
              </w:divBdr>
            </w:div>
            <w:div w:id="1299457034">
              <w:marLeft w:val="0"/>
              <w:marRight w:val="0"/>
              <w:marTop w:val="0"/>
              <w:marBottom w:val="0"/>
              <w:divBdr>
                <w:top w:val="none" w:sz="0" w:space="0" w:color="auto"/>
                <w:left w:val="none" w:sz="0" w:space="0" w:color="auto"/>
                <w:bottom w:val="none" w:sz="0" w:space="0" w:color="auto"/>
                <w:right w:val="none" w:sz="0" w:space="0" w:color="auto"/>
              </w:divBdr>
            </w:div>
            <w:div w:id="1169909462">
              <w:marLeft w:val="0"/>
              <w:marRight w:val="0"/>
              <w:marTop w:val="0"/>
              <w:marBottom w:val="0"/>
              <w:divBdr>
                <w:top w:val="none" w:sz="0" w:space="0" w:color="auto"/>
                <w:left w:val="none" w:sz="0" w:space="0" w:color="auto"/>
                <w:bottom w:val="none" w:sz="0" w:space="0" w:color="auto"/>
                <w:right w:val="none" w:sz="0" w:space="0" w:color="auto"/>
              </w:divBdr>
            </w:div>
            <w:div w:id="1829863390">
              <w:marLeft w:val="0"/>
              <w:marRight w:val="0"/>
              <w:marTop w:val="0"/>
              <w:marBottom w:val="0"/>
              <w:divBdr>
                <w:top w:val="none" w:sz="0" w:space="0" w:color="auto"/>
                <w:left w:val="none" w:sz="0" w:space="0" w:color="auto"/>
                <w:bottom w:val="none" w:sz="0" w:space="0" w:color="auto"/>
                <w:right w:val="none" w:sz="0" w:space="0" w:color="auto"/>
              </w:divBdr>
            </w:div>
            <w:div w:id="221210569">
              <w:marLeft w:val="0"/>
              <w:marRight w:val="0"/>
              <w:marTop w:val="0"/>
              <w:marBottom w:val="0"/>
              <w:divBdr>
                <w:top w:val="none" w:sz="0" w:space="0" w:color="auto"/>
                <w:left w:val="none" w:sz="0" w:space="0" w:color="auto"/>
                <w:bottom w:val="none" w:sz="0" w:space="0" w:color="auto"/>
                <w:right w:val="none" w:sz="0" w:space="0" w:color="auto"/>
              </w:divBdr>
            </w:div>
            <w:div w:id="719788641">
              <w:marLeft w:val="0"/>
              <w:marRight w:val="0"/>
              <w:marTop w:val="0"/>
              <w:marBottom w:val="0"/>
              <w:divBdr>
                <w:top w:val="none" w:sz="0" w:space="0" w:color="auto"/>
                <w:left w:val="none" w:sz="0" w:space="0" w:color="auto"/>
                <w:bottom w:val="none" w:sz="0" w:space="0" w:color="auto"/>
                <w:right w:val="none" w:sz="0" w:space="0" w:color="auto"/>
              </w:divBdr>
            </w:div>
            <w:div w:id="927227324">
              <w:marLeft w:val="0"/>
              <w:marRight w:val="0"/>
              <w:marTop w:val="0"/>
              <w:marBottom w:val="0"/>
              <w:divBdr>
                <w:top w:val="none" w:sz="0" w:space="0" w:color="auto"/>
                <w:left w:val="none" w:sz="0" w:space="0" w:color="auto"/>
                <w:bottom w:val="none" w:sz="0" w:space="0" w:color="auto"/>
                <w:right w:val="none" w:sz="0" w:space="0" w:color="auto"/>
              </w:divBdr>
            </w:div>
            <w:div w:id="2103336110">
              <w:marLeft w:val="0"/>
              <w:marRight w:val="0"/>
              <w:marTop w:val="0"/>
              <w:marBottom w:val="0"/>
              <w:divBdr>
                <w:top w:val="none" w:sz="0" w:space="0" w:color="auto"/>
                <w:left w:val="none" w:sz="0" w:space="0" w:color="auto"/>
                <w:bottom w:val="none" w:sz="0" w:space="0" w:color="auto"/>
                <w:right w:val="none" w:sz="0" w:space="0" w:color="auto"/>
              </w:divBdr>
            </w:div>
            <w:div w:id="264506059">
              <w:marLeft w:val="0"/>
              <w:marRight w:val="0"/>
              <w:marTop w:val="0"/>
              <w:marBottom w:val="0"/>
              <w:divBdr>
                <w:top w:val="none" w:sz="0" w:space="0" w:color="auto"/>
                <w:left w:val="none" w:sz="0" w:space="0" w:color="auto"/>
                <w:bottom w:val="none" w:sz="0" w:space="0" w:color="auto"/>
                <w:right w:val="none" w:sz="0" w:space="0" w:color="auto"/>
              </w:divBdr>
            </w:div>
            <w:div w:id="252278641">
              <w:marLeft w:val="0"/>
              <w:marRight w:val="0"/>
              <w:marTop w:val="0"/>
              <w:marBottom w:val="0"/>
              <w:divBdr>
                <w:top w:val="none" w:sz="0" w:space="0" w:color="auto"/>
                <w:left w:val="none" w:sz="0" w:space="0" w:color="auto"/>
                <w:bottom w:val="none" w:sz="0" w:space="0" w:color="auto"/>
                <w:right w:val="none" w:sz="0" w:space="0" w:color="auto"/>
              </w:divBdr>
            </w:div>
            <w:div w:id="1530408312">
              <w:marLeft w:val="0"/>
              <w:marRight w:val="0"/>
              <w:marTop w:val="0"/>
              <w:marBottom w:val="0"/>
              <w:divBdr>
                <w:top w:val="none" w:sz="0" w:space="0" w:color="auto"/>
                <w:left w:val="none" w:sz="0" w:space="0" w:color="auto"/>
                <w:bottom w:val="none" w:sz="0" w:space="0" w:color="auto"/>
                <w:right w:val="none" w:sz="0" w:space="0" w:color="auto"/>
              </w:divBdr>
            </w:div>
            <w:div w:id="1956474918">
              <w:marLeft w:val="0"/>
              <w:marRight w:val="0"/>
              <w:marTop w:val="0"/>
              <w:marBottom w:val="0"/>
              <w:divBdr>
                <w:top w:val="none" w:sz="0" w:space="0" w:color="auto"/>
                <w:left w:val="none" w:sz="0" w:space="0" w:color="auto"/>
                <w:bottom w:val="none" w:sz="0" w:space="0" w:color="auto"/>
                <w:right w:val="none" w:sz="0" w:space="0" w:color="auto"/>
              </w:divBdr>
            </w:div>
            <w:div w:id="934022931">
              <w:marLeft w:val="0"/>
              <w:marRight w:val="0"/>
              <w:marTop w:val="0"/>
              <w:marBottom w:val="0"/>
              <w:divBdr>
                <w:top w:val="none" w:sz="0" w:space="0" w:color="auto"/>
                <w:left w:val="none" w:sz="0" w:space="0" w:color="auto"/>
                <w:bottom w:val="none" w:sz="0" w:space="0" w:color="auto"/>
                <w:right w:val="none" w:sz="0" w:space="0" w:color="auto"/>
              </w:divBdr>
            </w:div>
            <w:div w:id="1107308964">
              <w:marLeft w:val="0"/>
              <w:marRight w:val="0"/>
              <w:marTop w:val="0"/>
              <w:marBottom w:val="0"/>
              <w:divBdr>
                <w:top w:val="none" w:sz="0" w:space="0" w:color="auto"/>
                <w:left w:val="none" w:sz="0" w:space="0" w:color="auto"/>
                <w:bottom w:val="none" w:sz="0" w:space="0" w:color="auto"/>
                <w:right w:val="none" w:sz="0" w:space="0" w:color="auto"/>
              </w:divBdr>
            </w:div>
            <w:div w:id="399181496">
              <w:marLeft w:val="0"/>
              <w:marRight w:val="0"/>
              <w:marTop w:val="0"/>
              <w:marBottom w:val="0"/>
              <w:divBdr>
                <w:top w:val="none" w:sz="0" w:space="0" w:color="auto"/>
                <w:left w:val="none" w:sz="0" w:space="0" w:color="auto"/>
                <w:bottom w:val="none" w:sz="0" w:space="0" w:color="auto"/>
                <w:right w:val="none" w:sz="0" w:space="0" w:color="auto"/>
              </w:divBdr>
            </w:div>
            <w:div w:id="1252423426">
              <w:marLeft w:val="0"/>
              <w:marRight w:val="0"/>
              <w:marTop w:val="0"/>
              <w:marBottom w:val="0"/>
              <w:divBdr>
                <w:top w:val="none" w:sz="0" w:space="0" w:color="auto"/>
                <w:left w:val="none" w:sz="0" w:space="0" w:color="auto"/>
                <w:bottom w:val="none" w:sz="0" w:space="0" w:color="auto"/>
                <w:right w:val="none" w:sz="0" w:space="0" w:color="auto"/>
              </w:divBdr>
            </w:div>
            <w:div w:id="703479755">
              <w:marLeft w:val="0"/>
              <w:marRight w:val="0"/>
              <w:marTop w:val="0"/>
              <w:marBottom w:val="0"/>
              <w:divBdr>
                <w:top w:val="none" w:sz="0" w:space="0" w:color="auto"/>
                <w:left w:val="none" w:sz="0" w:space="0" w:color="auto"/>
                <w:bottom w:val="none" w:sz="0" w:space="0" w:color="auto"/>
                <w:right w:val="none" w:sz="0" w:space="0" w:color="auto"/>
              </w:divBdr>
            </w:div>
            <w:div w:id="2005470880">
              <w:marLeft w:val="0"/>
              <w:marRight w:val="0"/>
              <w:marTop w:val="0"/>
              <w:marBottom w:val="0"/>
              <w:divBdr>
                <w:top w:val="none" w:sz="0" w:space="0" w:color="auto"/>
                <w:left w:val="none" w:sz="0" w:space="0" w:color="auto"/>
                <w:bottom w:val="none" w:sz="0" w:space="0" w:color="auto"/>
                <w:right w:val="none" w:sz="0" w:space="0" w:color="auto"/>
              </w:divBdr>
            </w:div>
            <w:div w:id="220215252">
              <w:marLeft w:val="0"/>
              <w:marRight w:val="0"/>
              <w:marTop w:val="0"/>
              <w:marBottom w:val="0"/>
              <w:divBdr>
                <w:top w:val="none" w:sz="0" w:space="0" w:color="auto"/>
                <w:left w:val="none" w:sz="0" w:space="0" w:color="auto"/>
                <w:bottom w:val="none" w:sz="0" w:space="0" w:color="auto"/>
                <w:right w:val="none" w:sz="0" w:space="0" w:color="auto"/>
              </w:divBdr>
            </w:div>
            <w:div w:id="293484405">
              <w:marLeft w:val="0"/>
              <w:marRight w:val="0"/>
              <w:marTop w:val="0"/>
              <w:marBottom w:val="0"/>
              <w:divBdr>
                <w:top w:val="none" w:sz="0" w:space="0" w:color="auto"/>
                <w:left w:val="none" w:sz="0" w:space="0" w:color="auto"/>
                <w:bottom w:val="none" w:sz="0" w:space="0" w:color="auto"/>
                <w:right w:val="none" w:sz="0" w:space="0" w:color="auto"/>
              </w:divBdr>
            </w:div>
          </w:divsChild>
        </w:div>
        <w:div w:id="2016955318">
          <w:marLeft w:val="0"/>
          <w:marRight w:val="0"/>
          <w:marTop w:val="0"/>
          <w:marBottom w:val="0"/>
          <w:divBdr>
            <w:top w:val="none" w:sz="0" w:space="0" w:color="auto"/>
            <w:left w:val="none" w:sz="0" w:space="0" w:color="auto"/>
            <w:bottom w:val="none" w:sz="0" w:space="0" w:color="auto"/>
            <w:right w:val="none" w:sz="0" w:space="0" w:color="auto"/>
          </w:divBdr>
          <w:divsChild>
            <w:div w:id="1807777281">
              <w:marLeft w:val="0"/>
              <w:marRight w:val="0"/>
              <w:marTop w:val="0"/>
              <w:marBottom w:val="0"/>
              <w:divBdr>
                <w:top w:val="none" w:sz="0" w:space="0" w:color="auto"/>
                <w:left w:val="none" w:sz="0" w:space="0" w:color="auto"/>
                <w:bottom w:val="none" w:sz="0" w:space="0" w:color="auto"/>
                <w:right w:val="none" w:sz="0" w:space="0" w:color="auto"/>
              </w:divBdr>
            </w:div>
            <w:div w:id="357320090">
              <w:marLeft w:val="0"/>
              <w:marRight w:val="0"/>
              <w:marTop w:val="0"/>
              <w:marBottom w:val="0"/>
              <w:divBdr>
                <w:top w:val="none" w:sz="0" w:space="0" w:color="auto"/>
                <w:left w:val="none" w:sz="0" w:space="0" w:color="auto"/>
                <w:bottom w:val="none" w:sz="0" w:space="0" w:color="auto"/>
                <w:right w:val="none" w:sz="0" w:space="0" w:color="auto"/>
              </w:divBdr>
            </w:div>
            <w:div w:id="1053577927">
              <w:marLeft w:val="0"/>
              <w:marRight w:val="0"/>
              <w:marTop w:val="0"/>
              <w:marBottom w:val="0"/>
              <w:divBdr>
                <w:top w:val="none" w:sz="0" w:space="0" w:color="auto"/>
                <w:left w:val="none" w:sz="0" w:space="0" w:color="auto"/>
                <w:bottom w:val="none" w:sz="0" w:space="0" w:color="auto"/>
                <w:right w:val="none" w:sz="0" w:space="0" w:color="auto"/>
              </w:divBdr>
            </w:div>
            <w:div w:id="395280087">
              <w:marLeft w:val="0"/>
              <w:marRight w:val="0"/>
              <w:marTop w:val="0"/>
              <w:marBottom w:val="0"/>
              <w:divBdr>
                <w:top w:val="none" w:sz="0" w:space="0" w:color="auto"/>
                <w:left w:val="none" w:sz="0" w:space="0" w:color="auto"/>
                <w:bottom w:val="none" w:sz="0" w:space="0" w:color="auto"/>
                <w:right w:val="none" w:sz="0" w:space="0" w:color="auto"/>
              </w:divBdr>
            </w:div>
            <w:div w:id="591158555">
              <w:marLeft w:val="0"/>
              <w:marRight w:val="0"/>
              <w:marTop w:val="0"/>
              <w:marBottom w:val="0"/>
              <w:divBdr>
                <w:top w:val="none" w:sz="0" w:space="0" w:color="auto"/>
                <w:left w:val="none" w:sz="0" w:space="0" w:color="auto"/>
                <w:bottom w:val="none" w:sz="0" w:space="0" w:color="auto"/>
                <w:right w:val="none" w:sz="0" w:space="0" w:color="auto"/>
              </w:divBdr>
            </w:div>
            <w:div w:id="1924295067">
              <w:marLeft w:val="0"/>
              <w:marRight w:val="0"/>
              <w:marTop w:val="0"/>
              <w:marBottom w:val="0"/>
              <w:divBdr>
                <w:top w:val="none" w:sz="0" w:space="0" w:color="auto"/>
                <w:left w:val="none" w:sz="0" w:space="0" w:color="auto"/>
                <w:bottom w:val="none" w:sz="0" w:space="0" w:color="auto"/>
                <w:right w:val="none" w:sz="0" w:space="0" w:color="auto"/>
              </w:divBdr>
            </w:div>
            <w:div w:id="10107989">
              <w:marLeft w:val="0"/>
              <w:marRight w:val="0"/>
              <w:marTop w:val="0"/>
              <w:marBottom w:val="0"/>
              <w:divBdr>
                <w:top w:val="none" w:sz="0" w:space="0" w:color="auto"/>
                <w:left w:val="none" w:sz="0" w:space="0" w:color="auto"/>
                <w:bottom w:val="none" w:sz="0" w:space="0" w:color="auto"/>
                <w:right w:val="none" w:sz="0" w:space="0" w:color="auto"/>
              </w:divBdr>
            </w:div>
            <w:div w:id="1719936625">
              <w:marLeft w:val="0"/>
              <w:marRight w:val="0"/>
              <w:marTop w:val="0"/>
              <w:marBottom w:val="0"/>
              <w:divBdr>
                <w:top w:val="none" w:sz="0" w:space="0" w:color="auto"/>
                <w:left w:val="none" w:sz="0" w:space="0" w:color="auto"/>
                <w:bottom w:val="none" w:sz="0" w:space="0" w:color="auto"/>
                <w:right w:val="none" w:sz="0" w:space="0" w:color="auto"/>
              </w:divBdr>
            </w:div>
            <w:div w:id="1258826194">
              <w:marLeft w:val="0"/>
              <w:marRight w:val="0"/>
              <w:marTop w:val="0"/>
              <w:marBottom w:val="0"/>
              <w:divBdr>
                <w:top w:val="none" w:sz="0" w:space="0" w:color="auto"/>
                <w:left w:val="none" w:sz="0" w:space="0" w:color="auto"/>
                <w:bottom w:val="none" w:sz="0" w:space="0" w:color="auto"/>
                <w:right w:val="none" w:sz="0" w:space="0" w:color="auto"/>
              </w:divBdr>
            </w:div>
          </w:divsChild>
        </w:div>
        <w:div w:id="1268855323">
          <w:marLeft w:val="0"/>
          <w:marRight w:val="0"/>
          <w:marTop w:val="0"/>
          <w:marBottom w:val="0"/>
          <w:divBdr>
            <w:top w:val="none" w:sz="0" w:space="0" w:color="auto"/>
            <w:left w:val="none" w:sz="0" w:space="0" w:color="auto"/>
            <w:bottom w:val="none" w:sz="0" w:space="0" w:color="auto"/>
            <w:right w:val="none" w:sz="0" w:space="0" w:color="auto"/>
          </w:divBdr>
          <w:divsChild>
            <w:div w:id="1784306936">
              <w:marLeft w:val="0"/>
              <w:marRight w:val="0"/>
              <w:marTop w:val="0"/>
              <w:marBottom w:val="0"/>
              <w:divBdr>
                <w:top w:val="none" w:sz="0" w:space="0" w:color="auto"/>
                <w:left w:val="none" w:sz="0" w:space="0" w:color="auto"/>
                <w:bottom w:val="none" w:sz="0" w:space="0" w:color="auto"/>
                <w:right w:val="none" w:sz="0" w:space="0" w:color="auto"/>
              </w:divBdr>
            </w:div>
            <w:div w:id="1012881038">
              <w:marLeft w:val="0"/>
              <w:marRight w:val="0"/>
              <w:marTop w:val="0"/>
              <w:marBottom w:val="0"/>
              <w:divBdr>
                <w:top w:val="none" w:sz="0" w:space="0" w:color="auto"/>
                <w:left w:val="none" w:sz="0" w:space="0" w:color="auto"/>
                <w:bottom w:val="none" w:sz="0" w:space="0" w:color="auto"/>
                <w:right w:val="none" w:sz="0" w:space="0" w:color="auto"/>
              </w:divBdr>
            </w:div>
            <w:div w:id="424109104">
              <w:marLeft w:val="0"/>
              <w:marRight w:val="0"/>
              <w:marTop w:val="0"/>
              <w:marBottom w:val="0"/>
              <w:divBdr>
                <w:top w:val="none" w:sz="0" w:space="0" w:color="auto"/>
                <w:left w:val="none" w:sz="0" w:space="0" w:color="auto"/>
                <w:bottom w:val="none" w:sz="0" w:space="0" w:color="auto"/>
                <w:right w:val="none" w:sz="0" w:space="0" w:color="auto"/>
              </w:divBdr>
            </w:div>
            <w:div w:id="804199123">
              <w:marLeft w:val="0"/>
              <w:marRight w:val="0"/>
              <w:marTop w:val="0"/>
              <w:marBottom w:val="0"/>
              <w:divBdr>
                <w:top w:val="none" w:sz="0" w:space="0" w:color="auto"/>
                <w:left w:val="none" w:sz="0" w:space="0" w:color="auto"/>
                <w:bottom w:val="none" w:sz="0" w:space="0" w:color="auto"/>
                <w:right w:val="none" w:sz="0" w:space="0" w:color="auto"/>
              </w:divBdr>
            </w:div>
            <w:div w:id="263418958">
              <w:marLeft w:val="0"/>
              <w:marRight w:val="0"/>
              <w:marTop w:val="0"/>
              <w:marBottom w:val="0"/>
              <w:divBdr>
                <w:top w:val="none" w:sz="0" w:space="0" w:color="auto"/>
                <w:left w:val="none" w:sz="0" w:space="0" w:color="auto"/>
                <w:bottom w:val="none" w:sz="0" w:space="0" w:color="auto"/>
                <w:right w:val="none" w:sz="0" w:space="0" w:color="auto"/>
              </w:divBdr>
            </w:div>
            <w:div w:id="144863328">
              <w:marLeft w:val="0"/>
              <w:marRight w:val="0"/>
              <w:marTop w:val="0"/>
              <w:marBottom w:val="0"/>
              <w:divBdr>
                <w:top w:val="none" w:sz="0" w:space="0" w:color="auto"/>
                <w:left w:val="none" w:sz="0" w:space="0" w:color="auto"/>
                <w:bottom w:val="none" w:sz="0" w:space="0" w:color="auto"/>
                <w:right w:val="none" w:sz="0" w:space="0" w:color="auto"/>
              </w:divBdr>
            </w:div>
          </w:divsChild>
        </w:div>
        <w:div w:id="1390837013">
          <w:marLeft w:val="0"/>
          <w:marRight w:val="0"/>
          <w:marTop w:val="0"/>
          <w:marBottom w:val="0"/>
          <w:divBdr>
            <w:top w:val="none" w:sz="0" w:space="0" w:color="auto"/>
            <w:left w:val="none" w:sz="0" w:space="0" w:color="auto"/>
            <w:bottom w:val="none" w:sz="0" w:space="0" w:color="auto"/>
            <w:right w:val="none" w:sz="0" w:space="0" w:color="auto"/>
          </w:divBdr>
          <w:divsChild>
            <w:div w:id="1683237136">
              <w:marLeft w:val="0"/>
              <w:marRight w:val="0"/>
              <w:marTop w:val="30"/>
              <w:marBottom w:val="30"/>
              <w:divBdr>
                <w:top w:val="none" w:sz="0" w:space="0" w:color="auto"/>
                <w:left w:val="none" w:sz="0" w:space="0" w:color="auto"/>
                <w:bottom w:val="none" w:sz="0" w:space="0" w:color="auto"/>
                <w:right w:val="none" w:sz="0" w:space="0" w:color="auto"/>
              </w:divBdr>
              <w:divsChild>
                <w:div w:id="542836598">
                  <w:marLeft w:val="0"/>
                  <w:marRight w:val="0"/>
                  <w:marTop w:val="0"/>
                  <w:marBottom w:val="0"/>
                  <w:divBdr>
                    <w:top w:val="none" w:sz="0" w:space="0" w:color="auto"/>
                    <w:left w:val="none" w:sz="0" w:space="0" w:color="auto"/>
                    <w:bottom w:val="none" w:sz="0" w:space="0" w:color="auto"/>
                    <w:right w:val="none" w:sz="0" w:space="0" w:color="auto"/>
                  </w:divBdr>
                  <w:divsChild>
                    <w:div w:id="1208639115">
                      <w:marLeft w:val="0"/>
                      <w:marRight w:val="0"/>
                      <w:marTop w:val="0"/>
                      <w:marBottom w:val="0"/>
                      <w:divBdr>
                        <w:top w:val="none" w:sz="0" w:space="0" w:color="auto"/>
                        <w:left w:val="none" w:sz="0" w:space="0" w:color="auto"/>
                        <w:bottom w:val="none" w:sz="0" w:space="0" w:color="auto"/>
                        <w:right w:val="none" w:sz="0" w:space="0" w:color="auto"/>
                      </w:divBdr>
                    </w:div>
                  </w:divsChild>
                </w:div>
                <w:div w:id="1961956003">
                  <w:marLeft w:val="0"/>
                  <w:marRight w:val="0"/>
                  <w:marTop w:val="0"/>
                  <w:marBottom w:val="0"/>
                  <w:divBdr>
                    <w:top w:val="none" w:sz="0" w:space="0" w:color="auto"/>
                    <w:left w:val="none" w:sz="0" w:space="0" w:color="auto"/>
                    <w:bottom w:val="none" w:sz="0" w:space="0" w:color="auto"/>
                    <w:right w:val="none" w:sz="0" w:space="0" w:color="auto"/>
                  </w:divBdr>
                  <w:divsChild>
                    <w:div w:id="973174622">
                      <w:marLeft w:val="0"/>
                      <w:marRight w:val="0"/>
                      <w:marTop w:val="0"/>
                      <w:marBottom w:val="0"/>
                      <w:divBdr>
                        <w:top w:val="none" w:sz="0" w:space="0" w:color="auto"/>
                        <w:left w:val="none" w:sz="0" w:space="0" w:color="auto"/>
                        <w:bottom w:val="none" w:sz="0" w:space="0" w:color="auto"/>
                        <w:right w:val="none" w:sz="0" w:space="0" w:color="auto"/>
                      </w:divBdr>
                    </w:div>
                  </w:divsChild>
                </w:div>
                <w:div w:id="1329209346">
                  <w:marLeft w:val="0"/>
                  <w:marRight w:val="0"/>
                  <w:marTop w:val="0"/>
                  <w:marBottom w:val="0"/>
                  <w:divBdr>
                    <w:top w:val="none" w:sz="0" w:space="0" w:color="auto"/>
                    <w:left w:val="none" w:sz="0" w:space="0" w:color="auto"/>
                    <w:bottom w:val="none" w:sz="0" w:space="0" w:color="auto"/>
                    <w:right w:val="none" w:sz="0" w:space="0" w:color="auto"/>
                  </w:divBdr>
                  <w:divsChild>
                    <w:div w:id="1990087448">
                      <w:marLeft w:val="0"/>
                      <w:marRight w:val="0"/>
                      <w:marTop w:val="0"/>
                      <w:marBottom w:val="0"/>
                      <w:divBdr>
                        <w:top w:val="none" w:sz="0" w:space="0" w:color="auto"/>
                        <w:left w:val="none" w:sz="0" w:space="0" w:color="auto"/>
                        <w:bottom w:val="none" w:sz="0" w:space="0" w:color="auto"/>
                        <w:right w:val="none" w:sz="0" w:space="0" w:color="auto"/>
                      </w:divBdr>
                    </w:div>
                  </w:divsChild>
                </w:div>
                <w:div w:id="1358889052">
                  <w:marLeft w:val="0"/>
                  <w:marRight w:val="0"/>
                  <w:marTop w:val="0"/>
                  <w:marBottom w:val="0"/>
                  <w:divBdr>
                    <w:top w:val="none" w:sz="0" w:space="0" w:color="auto"/>
                    <w:left w:val="none" w:sz="0" w:space="0" w:color="auto"/>
                    <w:bottom w:val="none" w:sz="0" w:space="0" w:color="auto"/>
                    <w:right w:val="none" w:sz="0" w:space="0" w:color="auto"/>
                  </w:divBdr>
                  <w:divsChild>
                    <w:div w:id="1923635642">
                      <w:marLeft w:val="0"/>
                      <w:marRight w:val="0"/>
                      <w:marTop w:val="0"/>
                      <w:marBottom w:val="0"/>
                      <w:divBdr>
                        <w:top w:val="none" w:sz="0" w:space="0" w:color="auto"/>
                        <w:left w:val="none" w:sz="0" w:space="0" w:color="auto"/>
                        <w:bottom w:val="none" w:sz="0" w:space="0" w:color="auto"/>
                        <w:right w:val="none" w:sz="0" w:space="0" w:color="auto"/>
                      </w:divBdr>
                    </w:div>
                  </w:divsChild>
                </w:div>
                <w:div w:id="1231382833">
                  <w:marLeft w:val="0"/>
                  <w:marRight w:val="0"/>
                  <w:marTop w:val="0"/>
                  <w:marBottom w:val="0"/>
                  <w:divBdr>
                    <w:top w:val="none" w:sz="0" w:space="0" w:color="auto"/>
                    <w:left w:val="none" w:sz="0" w:space="0" w:color="auto"/>
                    <w:bottom w:val="none" w:sz="0" w:space="0" w:color="auto"/>
                    <w:right w:val="none" w:sz="0" w:space="0" w:color="auto"/>
                  </w:divBdr>
                  <w:divsChild>
                    <w:div w:id="1159611198">
                      <w:marLeft w:val="0"/>
                      <w:marRight w:val="0"/>
                      <w:marTop w:val="0"/>
                      <w:marBottom w:val="0"/>
                      <w:divBdr>
                        <w:top w:val="none" w:sz="0" w:space="0" w:color="auto"/>
                        <w:left w:val="none" w:sz="0" w:space="0" w:color="auto"/>
                        <w:bottom w:val="none" w:sz="0" w:space="0" w:color="auto"/>
                        <w:right w:val="none" w:sz="0" w:space="0" w:color="auto"/>
                      </w:divBdr>
                    </w:div>
                  </w:divsChild>
                </w:div>
                <w:div w:id="1057627060">
                  <w:marLeft w:val="0"/>
                  <w:marRight w:val="0"/>
                  <w:marTop w:val="0"/>
                  <w:marBottom w:val="0"/>
                  <w:divBdr>
                    <w:top w:val="none" w:sz="0" w:space="0" w:color="auto"/>
                    <w:left w:val="none" w:sz="0" w:space="0" w:color="auto"/>
                    <w:bottom w:val="none" w:sz="0" w:space="0" w:color="auto"/>
                    <w:right w:val="none" w:sz="0" w:space="0" w:color="auto"/>
                  </w:divBdr>
                  <w:divsChild>
                    <w:div w:id="507215369">
                      <w:marLeft w:val="0"/>
                      <w:marRight w:val="0"/>
                      <w:marTop w:val="0"/>
                      <w:marBottom w:val="0"/>
                      <w:divBdr>
                        <w:top w:val="none" w:sz="0" w:space="0" w:color="auto"/>
                        <w:left w:val="none" w:sz="0" w:space="0" w:color="auto"/>
                        <w:bottom w:val="none" w:sz="0" w:space="0" w:color="auto"/>
                        <w:right w:val="none" w:sz="0" w:space="0" w:color="auto"/>
                      </w:divBdr>
                    </w:div>
                  </w:divsChild>
                </w:div>
                <w:div w:id="766727750">
                  <w:marLeft w:val="0"/>
                  <w:marRight w:val="0"/>
                  <w:marTop w:val="0"/>
                  <w:marBottom w:val="0"/>
                  <w:divBdr>
                    <w:top w:val="none" w:sz="0" w:space="0" w:color="auto"/>
                    <w:left w:val="none" w:sz="0" w:space="0" w:color="auto"/>
                    <w:bottom w:val="none" w:sz="0" w:space="0" w:color="auto"/>
                    <w:right w:val="none" w:sz="0" w:space="0" w:color="auto"/>
                  </w:divBdr>
                  <w:divsChild>
                    <w:div w:id="1514026099">
                      <w:marLeft w:val="0"/>
                      <w:marRight w:val="0"/>
                      <w:marTop w:val="0"/>
                      <w:marBottom w:val="0"/>
                      <w:divBdr>
                        <w:top w:val="none" w:sz="0" w:space="0" w:color="auto"/>
                        <w:left w:val="none" w:sz="0" w:space="0" w:color="auto"/>
                        <w:bottom w:val="none" w:sz="0" w:space="0" w:color="auto"/>
                        <w:right w:val="none" w:sz="0" w:space="0" w:color="auto"/>
                      </w:divBdr>
                    </w:div>
                  </w:divsChild>
                </w:div>
                <w:div w:id="95251547">
                  <w:marLeft w:val="0"/>
                  <w:marRight w:val="0"/>
                  <w:marTop w:val="0"/>
                  <w:marBottom w:val="0"/>
                  <w:divBdr>
                    <w:top w:val="none" w:sz="0" w:space="0" w:color="auto"/>
                    <w:left w:val="none" w:sz="0" w:space="0" w:color="auto"/>
                    <w:bottom w:val="none" w:sz="0" w:space="0" w:color="auto"/>
                    <w:right w:val="none" w:sz="0" w:space="0" w:color="auto"/>
                  </w:divBdr>
                  <w:divsChild>
                    <w:div w:id="16918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ntibullyingallian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7dc02f-043a-477f-9c7e-f5a851e29410">
      <Terms xmlns="http://schemas.microsoft.com/office/infopath/2007/PartnerControls"/>
    </lcf76f155ced4ddcb4097134ff3c332f>
    <TaxCatchAll xmlns="b8cfd6b3-e3cb-4469-bd17-962acc3c0143" xsi:nil="true"/>
    <PublishingExpirationDate xmlns="http://schemas.microsoft.com/sharepoint/v3" xsi:nil="true"/>
    <PublishingStartDate xmlns="http://schemas.microsoft.com/sharepoint/v3" xsi:nil="true"/>
    <MediaLengthInSeconds xmlns="247dc02f-043a-477f-9c7e-f5a851e29410" xsi:nil="true"/>
    <SharedWithUsers xmlns="b8cfd6b3-e3cb-4469-bd17-962acc3c014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B6CD8745A73340948C52CCCA8B0CD6" ma:contentTypeVersion="19" ma:contentTypeDescription="Create a new document." ma:contentTypeScope="" ma:versionID="fcdc1e74278c2f74b728a582491478f9">
  <xsd:schema xmlns:xsd="http://www.w3.org/2001/XMLSchema" xmlns:xs="http://www.w3.org/2001/XMLSchema" xmlns:p="http://schemas.microsoft.com/office/2006/metadata/properties" xmlns:ns1="http://schemas.microsoft.com/sharepoint/v3" xmlns:ns2="247dc02f-043a-477f-9c7e-f5a851e29410" xmlns:ns3="b8cfd6b3-e3cb-4469-bd17-962acc3c0143" targetNamespace="http://schemas.microsoft.com/office/2006/metadata/properties" ma:root="true" ma:fieldsID="8204314dab1b7b0f0429f466237a270b" ns1:_="" ns2:_="" ns3:_="">
    <xsd:import namespace="http://schemas.microsoft.com/sharepoint/v3"/>
    <xsd:import namespace="247dc02f-043a-477f-9c7e-f5a851e29410"/>
    <xsd:import namespace="b8cfd6b3-e3cb-4469-bd17-962acc3c0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1:PublishingStartDate" minOccurs="0"/>
                <xsd:element ref="ns1:Publishing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7dc02f-043a-477f-9c7e-f5a851e29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8187cf-97fb-45fc-83a8-6e7cc8e3a1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fd6b3-e3cb-4469-bd17-962acc3c0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0b434a-a16f-40c8-a495-33ca8ad38a58}" ma:internalName="TaxCatchAll" ma:showField="CatchAllData" ma:web="b8cfd6b3-e3cb-4469-bd17-962acc3c0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3D57E-1CBD-4CB3-B0F2-15BEA349753E}">
  <ds:schemaRefs>
    <ds:schemaRef ds:uri="http://schemas.microsoft.com/sharepoint/v3/contenttype/forms"/>
  </ds:schemaRefs>
</ds:datastoreItem>
</file>

<file path=customXml/itemProps2.xml><?xml version="1.0" encoding="utf-8"?>
<ds:datastoreItem xmlns:ds="http://schemas.openxmlformats.org/officeDocument/2006/customXml" ds:itemID="{6BD5B310-1BA8-4C0E-878A-8D49164639BE}">
  <ds:schemaRefs>
    <ds:schemaRef ds:uri="http://schemas.microsoft.com/office/2006/metadata/properties"/>
    <ds:schemaRef ds:uri="http://schemas.microsoft.com/office/infopath/2007/PartnerControls"/>
    <ds:schemaRef ds:uri="247dc02f-043a-477f-9c7e-f5a851e29410"/>
    <ds:schemaRef ds:uri="b8cfd6b3-e3cb-4469-bd17-962acc3c0143"/>
    <ds:schemaRef ds:uri="http://schemas.microsoft.com/sharepoint/v3"/>
  </ds:schemaRefs>
</ds:datastoreItem>
</file>

<file path=customXml/itemProps3.xml><?xml version="1.0" encoding="utf-8"?>
<ds:datastoreItem xmlns:ds="http://schemas.openxmlformats.org/officeDocument/2006/customXml" ds:itemID="{E18B31BA-8845-4FA7-A03E-C8DE41298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7dc02f-043a-477f-9c7e-f5a851e29410"/>
    <ds:schemaRef ds:uri="b8cfd6b3-e3cb-4469-bd17-962acc3c0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4</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Zoe Wyrko</dc:creator>
  <cp:keywords/>
  <dc:description/>
  <cp:lastModifiedBy>Dr Zoe Wyrko</cp:lastModifiedBy>
  <cp:revision>33</cp:revision>
  <dcterms:created xsi:type="dcterms:W3CDTF">2024-07-11T18:05:00Z</dcterms:created>
  <dcterms:modified xsi:type="dcterms:W3CDTF">2024-07-12T08:08:00Z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0x0101009BB6CD8745A73340948C52CCCA8B0CD6</vt:lpwstr>
  </property>
  <property fmtid="{D5CDD505-2E9C-101B-9397-08002B2CF9AE}" pid="3" name="MediaServiceImageTags">
    <vt:lpwstr/>
  </property>
</Properties>
</file>